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C48B1" w14:textId="77777777" w:rsidR="00991940" w:rsidRDefault="00991940" w:rsidP="00B15CB8">
      <w:pPr>
        <w:tabs>
          <w:tab w:val="left" w:pos="2410"/>
        </w:tabs>
        <w:ind w:left="426"/>
        <w:rPr>
          <w:sz w:val="28"/>
          <w:szCs w:val="28"/>
        </w:rPr>
      </w:pPr>
    </w:p>
    <w:p w14:paraId="77810CA4" w14:textId="77777777" w:rsidR="003B1812" w:rsidRPr="003B1812" w:rsidRDefault="003B1812" w:rsidP="003B1812">
      <w:pPr>
        <w:tabs>
          <w:tab w:val="left" w:pos="2410"/>
        </w:tabs>
        <w:ind w:left="426"/>
        <w:rPr>
          <w:b/>
          <w:bCs/>
          <w:sz w:val="28"/>
          <w:szCs w:val="28"/>
        </w:rPr>
      </w:pPr>
      <w:r w:rsidRPr="003B1812">
        <w:rPr>
          <w:b/>
          <w:bCs/>
          <w:sz w:val="28"/>
          <w:szCs w:val="28"/>
        </w:rPr>
        <w:t xml:space="preserve">Klachtenreglement </w:t>
      </w:r>
      <w:proofErr w:type="spellStart"/>
      <w:r w:rsidRPr="003B1812">
        <w:rPr>
          <w:b/>
          <w:bCs/>
          <w:sz w:val="28"/>
          <w:szCs w:val="28"/>
        </w:rPr>
        <w:t>Anne’s</w:t>
      </w:r>
      <w:proofErr w:type="spellEnd"/>
      <w:r w:rsidRPr="003B1812">
        <w:rPr>
          <w:b/>
          <w:bCs/>
          <w:sz w:val="28"/>
          <w:szCs w:val="28"/>
        </w:rPr>
        <w:t xml:space="preserve"> Groeilaantje</w:t>
      </w:r>
    </w:p>
    <w:p w14:paraId="2CCEF57A" w14:textId="77777777" w:rsidR="003B1812" w:rsidRPr="003B1812" w:rsidRDefault="003B1812" w:rsidP="003B1812">
      <w:pPr>
        <w:tabs>
          <w:tab w:val="left" w:pos="2410"/>
        </w:tabs>
        <w:ind w:left="426"/>
      </w:pPr>
      <w:r w:rsidRPr="003B1812">
        <w:rPr>
          <w:b/>
          <w:bCs/>
        </w:rPr>
        <w:t>Inleiding</w:t>
      </w:r>
      <w:r w:rsidRPr="003B1812">
        <w:rPr>
          <w:b/>
          <w:bCs/>
        </w:rPr>
        <w:br/>
      </w:r>
      <w:r w:rsidRPr="003B1812">
        <w:t xml:space="preserve">De kindercoaches die bij stichting </w:t>
      </w:r>
      <w:proofErr w:type="spellStart"/>
      <w:r w:rsidRPr="003B1812">
        <w:t>Adiona</w:t>
      </w:r>
      <w:proofErr w:type="spellEnd"/>
      <w:r w:rsidRPr="003B1812">
        <w:t xml:space="preserve"> (zie </w:t>
      </w:r>
      <w:hyperlink r:id="rId7" w:history="1">
        <w:r w:rsidRPr="003B1812">
          <w:rPr>
            <w:rStyle w:val="Hyperlink"/>
          </w:rPr>
          <w:t>www.adiona.nl</w:t>
        </w:r>
      </w:hyperlink>
      <w:r w:rsidRPr="003B1812">
        <w:t xml:space="preserve">) zijn aangesloten volgen vrijwillig de regeling van het Klachtenloket van </w:t>
      </w:r>
      <w:proofErr w:type="spellStart"/>
      <w:r w:rsidRPr="003B1812">
        <w:t>Adiona</w:t>
      </w:r>
      <w:proofErr w:type="spellEnd"/>
      <w:r w:rsidRPr="003B1812">
        <w:t xml:space="preserve">, mits ze niet werken uit hoofde van de Jeugdwet, WMO, WKKGZ, e.d. Daartoe heeft </w:t>
      </w:r>
      <w:proofErr w:type="spellStart"/>
      <w:r w:rsidRPr="003B1812">
        <w:t>Adiona</w:t>
      </w:r>
      <w:proofErr w:type="spellEnd"/>
      <w:r w:rsidRPr="003B1812">
        <w:t xml:space="preserve"> een Klachtenloket opgericht waarin is geregeld dat de bij haar aangesloten (</w:t>
      </w:r>
      <w:proofErr w:type="spellStart"/>
      <w:r w:rsidRPr="003B1812">
        <w:t>kinder</w:t>
      </w:r>
      <w:proofErr w:type="spellEnd"/>
      <w:r w:rsidRPr="003B1812">
        <w:t xml:space="preserve">)coaches gedurende deelname aan stichting </w:t>
      </w:r>
      <w:proofErr w:type="spellStart"/>
      <w:r w:rsidRPr="003B1812">
        <w:t>Adiona</w:t>
      </w:r>
      <w:proofErr w:type="spellEnd"/>
      <w:r w:rsidRPr="003B1812">
        <w:t xml:space="preserve"> een beroep kunnen doen op dit Klachtenloket en indien nodig de Klachtencommissie.</w:t>
      </w:r>
    </w:p>
    <w:p w14:paraId="1AAC1394" w14:textId="77777777" w:rsidR="003B1812" w:rsidRPr="003B1812" w:rsidRDefault="003B1812" w:rsidP="003B1812">
      <w:pPr>
        <w:tabs>
          <w:tab w:val="left" w:pos="2410"/>
        </w:tabs>
        <w:ind w:left="426"/>
      </w:pPr>
      <w:r w:rsidRPr="003B1812">
        <w:t>Indien de dienstverlening van de (</w:t>
      </w:r>
      <w:proofErr w:type="spellStart"/>
      <w:r w:rsidRPr="003B1812">
        <w:t>kinder</w:t>
      </w:r>
      <w:proofErr w:type="spellEnd"/>
      <w:r w:rsidRPr="003B1812">
        <w:t xml:space="preserve">)coach valt onder de Jeugdwet, dan is de klachtenregeling van het Klachtenloket niet van toepassing. De Jeugdwet kent namelijk een eigen klachtenprocedure, waarbij klachten moeten worden voorgelegd aan een onafhankelijke klachtencommissie. De bij </w:t>
      </w:r>
      <w:proofErr w:type="spellStart"/>
      <w:r w:rsidRPr="003B1812">
        <w:t>Adiona</w:t>
      </w:r>
      <w:proofErr w:type="spellEnd"/>
      <w:r w:rsidRPr="003B1812">
        <w:t xml:space="preserve"> aangesloten (</w:t>
      </w:r>
      <w:proofErr w:type="spellStart"/>
      <w:r w:rsidRPr="003B1812">
        <w:t>kinder</w:t>
      </w:r>
      <w:proofErr w:type="spellEnd"/>
      <w:r w:rsidRPr="003B1812">
        <w:t>)coaches die werken volgens de Jeugdwet, WMO, WKKGZ dienen een andere onafhankelijke klachtencommissie te benaderen: Klachtenportaal Zorg of een andere aanbieder.</w:t>
      </w:r>
    </w:p>
    <w:p w14:paraId="5677C877" w14:textId="77777777" w:rsidR="003B1812" w:rsidRPr="003B1812" w:rsidRDefault="003B1812" w:rsidP="003B1812">
      <w:pPr>
        <w:tabs>
          <w:tab w:val="left" w:pos="2410"/>
        </w:tabs>
        <w:ind w:left="426"/>
      </w:pPr>
      <w:r w:rsidRPr="003B1812">
        <w:t>Dit klachtenreglement is voor de aangesloten (</w:t>
      </w:r>
      <w:proofErr w:type="spellStart"/>
      <w:r w:rsidRPr="003B1812">
        <w:t>kinder</w:t>
      </w:r>
      <w:proofErr w:type="spellEnd"/>
      <w:r w:rsidRPr="003B1812">
        <w:t xml:space="preserve">)coaches van </w:t>
      </w:r>
      <w:proofErr w:type="spellStart"/>
      <w:r w:rsidRPr="003B1812">
        <w:t>Adiona</w:t>
      </w:r>
      <w:proofErr w:type="spellEnd"/>
      <w:r w:rsidRPr="003B1812">
        <w:t>, die NIET werken uit hoofde van de Jeugdwet, WMO en WKKGZ.</w:t>
      </w:r>
    </w:p>
    <w:p w14:paraId="4C5263CF" w14:textId="77777777" w:rsidR="003B1812" w:rsidRPr="003B1812" w:rsidRDefault="003B1812" w:rsidP="003B1812">
      <w:pPr>
        <w:tabs>
          <w:tab w:val="left" w:pos="2410"/>
        </w:tabs>
        <w:ind w:left="426"/>
      </w:pPr>
      <w:r w:rsidRPr="003B1812">
        <w:rPr>
          <w:b/>
          <w:bCs/>
        </w:rPr>
        <w:t>Klachtenregeling Algemeen</w:t>
      </w:r>
      <w:r w:rsidRPr="003B1812">
        <w:rPr>
          <w:b/>
          <w:bCs/>
        </w:rPr>
        <w:br/>
      </w:r>
      <w:r w:rsidRPr="003B1812">
        <w:t>De klacht dient in eerste instantie mondeling dan wel schriftelijk bij de (</w:t>
      </w:r>
      <w:proofErr w:type="spellStart"/>
      <w:r w:rsidRPr="003B1812">
        <w:t>kinder</w:t>
      </w:r>
      <w:proofErr w:type="spellEnd"/>
      <w:r w:rsidRPr="003B1812">
        <w:t>)coach te worden ingediend. De klacht kan zowel betrekking hebben op het gedrag en/of uitlatingen van een medewerker en/of op gedrag en/of uitlatingen die gedaan zijn door derden die in opdracht van de (</w:t>
      </w:r>
      <w:proofErr w:type="spellStart"/>
      <w:r w:rsidRPr="003B1812">
        <w:t>kinder</w:t>
      </w:r>
      <w:proofErr w:type="spellEnd"/>
      <w:r w:rsidRPr="003B1812">
        <w:t>)coach werkzaamheden ten behoeve van cliënten hebben verricht. De klacht kan worden ingediend door de cliënt dan wel een vertegenwoordiger van de cliënt.</w:t>
      </w:r>
    </w:p>
    <w:p w14:paraId="0FCBC93B" w14:textId="77777777" w:rsidR="003B1812" w:rsidRPr="003B1812" w:rsidRDefault="003B1812" w:rsidP="003B1812">
      <w:pPr>
        <w:tabs>
          <w:tab w:val="left" w:pos="2410"/>
        </w:tabs>
        <w:ind w:left="426"/>
      </w:pPr>
      <w:r w:rsidRPr="003B1812">
        <w:t>NB. Indien er sprake is van een klacht tegen een (</w:t>
      </w:r>
      <w:proofErr w:type="spellStart"/>
      <w:r w:rsidRPr="003B1812">
        <w:t>kinder</w:t>
      </w:r>
      <w:proofErr w:type="spellEnd"/>
      <w:r w:rsidRPr="003B1812">
        <w:t>)coach vanwege jeugdhulpverlening uit hoofde van de Jeugdwet, WMO en WKKGZ verwijzen wij naar de klachtenregeling van Klachtenportaal Zorg.</w:t>
      </w:r>
    </w:p>
    <w:p w14:paraId="17F3856C" w14:textId="77777777" w:rsidR="003B1812" w:rsidRPr="003B1812" w:rsidRDefault="003B1812" w:rsidP="003B1812">
      <w:pPr>
        <w:tabs>
          <w:tab w:val="left" w:pos="2410"/>
        </w:tabs>
        <w:ind w:left="426"/>
      </w:pPr>
      <w:r w:rsidRPr="003B1812">
        <w:t xml:space="preserve">De klager kan zich wenden tot het Klachtenloket van </w:t>
      </w:r>
      <w:proofErr w:type="spellStart"/>
      <w:r w:rsidRPr="003B1812">
        <w:t>Adiona</w:t>
      </w:r>
      <w:proofErr w:type="spellEnd"/>
      <w:r w:rsidRPr="003B1812">
        <w:t>, teneinde zich gratis te laten adviseren met betrekking tot het indienen van een klacht en/of bijstaan bij het formuleren van de klacht en/of bijstaan bij het onderzoeken van de mogelijkheden om tot een oplossing voor de klacht te komen.</w:t>
      </w:r>
    </w:p>
    <w:p w14:paraId="7452416B" w14:textId="77777777" w:rsidR="003B1812" w:rsidRPr="003B1812" w:rsidRDefault="003B1812" w:rsidP="003B1812">
      <w:pPr>
        <w:tabs>
          <w:tab w:val="left" w:pos="2410"/>
        </w:tabs>
        <w:ind w:left="426"/>
      </w:pPr>
      <w:r w:rsidRPr="003B1812">
        <w:rPr>
          <w:b/>
          <w:bCs/>
        </w:rPr>
        <w:t>Procedure nadat schriftelijk een klacht is ingediend bij de coach/praktijk</w:t>
      </w:r>
    </w:p>
    <w:p w14:paraId="12A4A720" w14:textId="77777777" w:rsidR="003B1812" w:rsidRPr="003B1812" w:rsidRDefault="003B1812" w:rsidP="003B1812">
      <w:pPr>
        <w:tabs>
          <w:tab w:val="left" w:pos="2410"/>
        </w:tabs>
        <w:ind w:left="426"/>
      </w:pPr>
      <w:r w:rsidRPr="003B1812">
        <w:t>Een klacht wordt zorgvuldig onderzocht.</w:t>
      </w:r>
    </w:p>
    <w:p w14:paraId="51AC36D6" w14:textId="77777777" w:rsidR="003B1812" w:rsidRPr="003B1812" w:rsidRDefault="003B1812" w:rsidP="003B1812">
      <w:pPr>
        <w:tabs>
          <w:tab w:val="left" w:pos="2410"/>
        </w:tabs>
        <w:ind w:left="426"/>
      </w:pPr>
      <w:r w:rsidRPr="003B1812">
        <w:t>De behandeling van een klacht is gericht op het bereiken van een voor de klager en de (</w:t>
      </w:r>
      <w:proofErr w:type="spellStart"/>
      <w:r w:rsidRPr="003B1812">
        <w:t>kinder</w:t>
      </w:r>
      <w:proofErr w:type="spellEnd"/>
      <w:r w:rsidRPr="003B1812">
        <w:t>)coach bevredigende oplossing.</w:t>
      </w:r>
    </w:p>
    <w:p w14:paraId="56C0A321" w14:textId="77777777" w:rsidR="003B1812" w:rsidRPr="003B1812" w:rsidRDefault="003B1812" w:rsidP="003B1812">
      <w:pPr>
        <w:tabs>
          <w:tab w:val="left" w:pos="2410"/>
        </w:tabs>
        <w:ind w:left="426"/>
      </w:pPr>
      <w:r w:rsidRPr="003B1812">
        <w:t>De klager wordt op de hoogte gehouden van de voortgang van de behandeling van de klacht.</w:t>
      </w:r>
    </w:p>
    <w:p w14:paraId="373F1EB4" w14:textId="77777777" w:rsidR="003B1812" w:rsidRPr="003B1812" w:rsidRDefault="003B1812" w:rsidP="003B1812">
      <w:pPr>
        <w:tabs>
          <w:tab w:val="left" w:pos="2410"/>
        </w:tabs>
        <w:ind w:left="426"/>
      </w:pPr>
      <w:r w:rsidRPr="003B1812">
        <w:t>De klager ontvangt zo spoedig mogelijk, doch uiterlijk binnen zes weken na indiening van de klacht, een schriftelijke mededeling van de (</w:t>
      </w:r>
      <w:proofErr w:type="spellStart"/>
      <w:r w:rsidRPr="003B1812">
        <w:t>kinder</w:t>
      </w:r>
      <w:proofErr w:type="spellEnd"/>
      <w:r w:rsidRPr="003B1812">
        <w:t>)coach waarin met redenen omkleed is aangegeven welke de beslissing er over en naar aanleiding van de klacht is genomen en binnen welke termijn eventuele besloten maatregelen zullen zijn gerealiseerd.</w:t>
      </w:r>
    </w:p>
    <w:p w14:paraId="0B89A095" w14:textId="77777777" w:rsidR="003B1812" w:rsidRPr="003B1812" w:rsidRDefault="003B1812" w:rsidP="003B1812">
      <w:pPr>
        <w:tabs>
          <w:tab w:val="left" w:pos="2410"/>
        </w:tabs>
        <w:ind w:left="426"/>
      </w:pPr>
      <w:r w:rsidRPr="003B1812">
        <w:t>Indien het vereiste zorgvuldige onderzoek van een klacht daartoe, naar het oordeel van de (</w:t>
      </w:r>
      <w:proofErr w:type="spellStart"/>
      <w:r w:rsidRPr="003B1812">
        <w:t>kinder</w:t>
      </w:r>
      <w:proofErr w:type="spellEnd"/>
      <w:r w:rsidRPr="003B1812">
        <w:t>)coach noodzaakt, kan de gestelde termijn met maximaal vier weken worden verlengd; de kindercoach doet daarvan, voor het verstrijken van de termijn, schriftelijk mededeling aan de klager en het Klachtenloket.</w:t>
      </w:r>
    </w:p>
    <w:p w14:paraId="15A0E7DF" w14:textId="77777777" w:rsidR="00650875" w:rsidRDefault="00650875" w:rsidP="003B1812">
      <w:pPr>
        <w:tabs>
          <w:tab w:val="left" w:pos="2410"/>
        </w:tabs>
        <w:ind w:left="426"/>
        <w:rPr>
          <w:b/>
          <w:bCs/>
        </w:rPr>
      </w:pPr>
    </w:p>
    <w:p w14:paraId="74B5D53D" w14:textId="77777777" w:rsidR="00650875" w:rsidRDefault="00650875" w:rsidP="003B1812">
      <w:pPr>
        <w:tabs>
          <w:tab w:val="left" w:pos="2410"/>
        </w:tabs>
        <w:ind w:left="426"/>
        <w:rPr>
          <w:b/>
          <w:bCs/>
        </w:rPr>
      </w:pPr>
    </w:p>
    <w:p w14:paraId="07B3F043" w14:textId="77777777" w:rsidR="00650875" w:rsidRDefault="00650875" w:rsidP="003B1812">
      <w:pPr>
        <w:tabs>
          <w:tab w:val="left" w:pos="2410"/>
        </w:tabs>
        <w:ind w:left="426"/>
        <w:rPr>
          <w:b/>
          <w:bCs/>
        </w:rPr>
      </w:pPr>
    </w:p>
    <w:p w14:paraId="47E5B1BC" w14:textId="77777777" w:rsidR="00650875" w:rsidRDefault="00650875" w:rsidP="003B1812">
      <w:pPr>
        <w:tabs>
          <w:tab w:val="left" w:pos="2410"/>
        </w:tabs>
        <w:ind w:left="426"/>
        <w:rPr>
          <w:b/>
          <w:bCs/>
        </w:rPr>
      </w:pPr>
    </w:p>
    <w:p w14:paraId="25AE79B7" w14:textId="77777777" w:rsidR="00650875" w:rsidRDefault="00650875" w:rsidP="003B1812">
      <w:pPr>
        <w:tabs>
          <w:tab w:val="left" w:pos="2410"/>
        </w:tabs>
        <w:ind w:left="426"/>
        <w:rPr>
          <w:b/>
          <w:bCs/>
        </w:rPr>
      </w:pPr>
    </w:p>
    <w:p w14:paraId="1EFD8FA3" w14:textId="77777777" w:rsidR="00650875" w:rsidRDefault="00650875" w:rsidP="003B1812">
      <w:pPr>
        <w:tabs>
          <w:tab w:val="left" w:pos="2410"/>
        </w:tabs>
        <w:ind w:left="426"/>
        <w:rPr>
          <w:b/>
          <w:bCs/>
        </w:rPr>
      </w:pPr>
    </w:p>
    <w:p w14:paraId="39E228A8" w14:textId="31803853" w:rsidR="003B1812" w:rsidRPr="003B1812" w:rsidRDefault="003B1812" w:rsidP="003B1812">
      <w:pPr>
        <w:tabs>
          <w:tab w:val="left" w:pos="2410"/>
        </w:tabs>
        <w:ind w:left="426"/>
      </w:pPr>
      <w:r w:rsidRPr="003B1812">
        <w:rPr>
          <w:b/>
          <w:bCs/>
        </w:rPr>
        <w:t>Procedure indien klager zich laat bijstaan door het Klachtenloket en de klachtencommissie</w:t>
      </w:r>
      <w:r w:rsidRPr="003B1812">
        <w:rPr>
          <w:b/>
          <w:bCs/>
        </w:rPr>
        <w:br/>
      </w:r>
      <w:r w:rsidRPr="003B1812">
        <w:t>De klachtenregeling, vanaf het moment dat een klager zich wendt tot het Klachtenloket teneinde zich te laten adviseren/bijstaan door het Klachtenloket (en indien nodig de klachtencommissie), verloopt als volgt:</w:t>
      </w:r>
    </w:p>
    <w:p w14:paraId="343E752C" w14:textId="0950B303" w:rsidR="003B1812" w:rsidRPr="003B1812" w:rsidRDefault="003B1812" w:rsidP="003B1812">
      <w:pPr>
        <w:tabs>
          <w:tab w:val="left" w:pos="2410"/>
        </w:tabs>
        <w:ind w:left="426"/>
      </w:pPr>
      <w:r w:rsidRPr="003B1812">
        <w:t>Indien de klacht nog niet is geuit bij de (</w:t>
      </w:r>
      <w:proofErr w:type="spellStart"/>
      <w:r w:rsidRPr="003B1812">
        <w:t>kinder</w:t>
      </w:r>
      <w:proofErr w:type="spellEnd"/>
      <w:r w:rsidRPr="003B1812">
        <w:t>)coach, dan verwijst het Klachtenloket de klager terug naar de zorgaanbieder, tenzij b van toepassing is.</w:t>
      </w:r>
    </w:p>
    <w:p w14:paraId="5B21DF0A" w14:textId="77777777" w:rsidR="003B1812" w:rsidRPr="003B1812" w:rsidRDefault="003B1812" w:rsidP="003B1812">
      <w:pPr>
        <w:tabs>
          <w:tab w:val="left" w:pos="2410"/>
        </w:tabs>
        <w:ind w:left="426"/>
      </w:pPr>
      <w:r w:rsidRPr="003B1812">
        <w:t>Indien klager zich wenst te laten adviseren en/of bijstaan bij het formuleren van een klacht dan zal het Klachtenloket klager hierin adviseren en/of bijstaan;</w:t>
      </w:r>
    </w:p>
    <w:p w14:paraId="3D767C77" w14:textId="77777777" w:rsidR="003B1812" w:rsidRPr="003B1812" w:rsidRDefault="003B1812" w:rsidP="003B1812">
      <w:pPr>
        <w:tabs>
          <w:tab w:val="left" w:pos="2410"/>
        </w:tabs>
        <w:ind w:left="426"/>
      </w:pPr>
      <w:r w:rsidRPr="003B1812">
        <w:t>Nadat de klacht is ingediend en klager wenst zich door het Klachtenloket te laten bijstaan bij het onderzoeken van de mogelijkheden om tot een oplossing te komen, verloopt de bemiddeling door het Klachtenloket enkel met instemming van klager en als volgt:</w:t>
      </w:r>
    </w:p>
    <w:p w14:paraId="0591C869" w14:textId="77777777" w:rsidR="003B1812" w:rsidRPr="003B1812" w:rsidRDefault="003B1812" w:rsidP="003B1812">
      <w:pPr>
        <w:tabs>
          <w:tab w:val="left" w:pos="2410"/>
        </w:tabs>
        <w:ind w:left="426"/>
      </w:pPr>
      <w:r w:rsidRPr="003B1812">
        <w:t>Het Klachtenloket neemt contact op met beide partijen en past hoor en wederhoor toe;</w:t>
      </w:r>
    </w:p>
    <w:p w14:paraId="44C21C31" w14:textId="77777777" w:rsidR="003B1812" w:rsidRPr="003B1812" w:rsidRDefault="003B1812" w:rsidP="003B1812">
      <w:pPr>
        <w:tabs>
          <w:tab w:val="left" w:pos="2410"/>
        </w:tabs>
        <w:ind w:left="426"/>
      </w:pPr>
      <w:r w:rsidRPr="003B1812">
        <w:t>Het Klachtenloket inventariseert en beoordeeld of de klacht ontvankelijk is;</w:t>
      </w:r>
    </w:p>
    <w:p w14:paraId="65C0588B" w14:textId="77777777" w:rsidR="003B1812" w:rsidRPr="003B1812" w:rsidRDefault="003B1812" w:rsidP="003B1812">
      <w:pPr>
        <w:tabs>
          <w:tab w:val="left" w:pos="2410"/>
        </w:tabs>
        <w:ind w:left="426"/>
      </w:pPr>
      <w:r w:rsidRPr="003B1812">
        <w:t>Wanneer blijkt dat de klacht ontvankelijk is, stuurt ze deze door naar de Klachtencommissie tot verdere inhoudelijke beoordeling.</w:t>
      </w:r>
    </w:p>
    <w:p w14:paraId="1F11B70C" w14:textId="77777777" w:rsidR="003B1812" w:rsidRPr="003B1812" w:rsidRDefault="003B1812" w:rsidP="003B1812">
      <w:pPr>
        <w:tabs>
          <w:tab w:val="left" w:pos="2410"/>
        </w:tabs>
        <w:ind w:left="426"/>
      </w:pPr>
      <w:r w:rsidRPr="003B1812">
        <w:t>Alle informatie die binnen de bemiddeling wordt uitgewisseld blijft vertrouwelijk, tenzij daarover andere afspraken worden gemaakt met de direct betrokkenen;</w:t>
      </w:r>
    </w:p>
    <w:p w14:paraId="05A80614" w14:textId="77777777" w:rsidR="003B1812" w:rsidRPr="003B1812" w:rsidRDefault="003B1812" w:rsidP="003B1812">
      <w:pPr>
        <w:tabs>
          <w:tab w:val="left" w:pos="2410"/>
        </w:tabs>
        <w:ind w:left="426"/>
      </w:pPr>
      <w:r w:rsidRPr="003B1812">
        <w:t>Het Klachtenloket maakt geen inhoudelijk verslag, maar wel een verslag over de voortgang van het proces en de gemaakte afspraken;</w:t>
      </w:r>
    </w:p>
    <w:p w14:paraId="19FDE205" w14:textId="77777777" w:rsidR="003B1812" w:rsidRPr="003B1812" w:rsidRDefault="003B1812" w:rsidP="003B1812">
      <w:pPr>
        <w:tabs>
          <w:tab w:val="left" w:pos="2410"/>
        </w:tabs>
        <w:ind w:left="426"/>
      </w:pPr>
      <w:r w:rsidRPr="003B1812">
        <w:t>Indien door de bemiddeling een oplossing is bereikt tussen klager en (</w:t>
      </w:r>
      <w:proofErr w:type="spellStart"/>
      <w:r w:rsidRPr="003B1812">
        <w:t>kinder</w:t>
      </w:r>
      <w:proofErr w:type="spellEnd"/>
      <w:r w:rsidRPr="003B1812">
        <w:t>)coach, dan wordt deze oplossing schriftelijk vastgelegd in een mail van het Klachtenloket aan beide partijen, die dit vervolgens dienen te bevestigen;</w:t>
      </w:r>
    </w:p>
    <w:p w14:paraId="3BD4887F" w14:textId="77777777" w:rsidR="003B1812" w:rsidRPr="003B1812" w:rsidRDefault="003B1812" w:rsidP="003B1812">
      <w:pPr>
        <w:tabs>
          <w:tab w:val="left" w:pos="2410"/>
        </w:tabs>
        <w:ind w:left="426"/>
      </w:pPr>
      <w:r w:rsidRPr="003B1812">
        <w:t xml:space="preserve">Het Klachtenloket heeft net als de Klachtencommissie een wettelijke geheimhoudingsplicht (art. 23 </w:t>
      </w:r>
      <w:proofErr w:type="spellStart"/>
      <w:r w:rsidRPr="003B1812">
        <w:t>Wkkgz</w:t>
      </w:r>
      <w:proofErr w:type="spellEnd"/>
      <w:r w:rsidRPr="003B1812">
        <w:t>). Verwerking van persoonsgegevens vindt plaats in overeenstemming met de toepasselijke wet- en regelgeving op het gebied van de</w:t>
      </w:r>
      <w:r w:rsidRPr="003B1812">
        <w:br/>
        <w:t>bescherming van Persoonsgegevens, waaronder de Algemene Verordening Gegevensbescherming (AVG).</w:t>
      </w:r>
    </w:p>
    <w:p w14:paraId="63855031" w14:textId="77777777" w:rsidR="003B1812" w:rsidRPr="003B1812" w:rsidRDefault="003B1812" w:rsidP="003B1812">
      <w:pPr>
        <w:tabs>
          <w:tab w:val="left" w:pos="2410"/>
        </w:tabs>
        <w:ind w:left="426"/>
      </w:pPr>
      <w:r w:rsidRPr="003B1812">
        <w:t>De vastgestelde termijnen en verplichtingen blijven van toepassing.</w:t>
      </w:r>
    </w:p>
    <w:p w14:paraId="0C6262C3" w14:textId="77777777" w:rsidR="003B1812" w:rsidRPr="003B1812" w:rsidRDefault="003B1812" w:rsidP="003B1812">
      <w:pPr>
        <w:tabs>
          <w:tab w:val="left" w:pos="2410"/>
        </w:tabs>
        <w:ind w:left="426"/>
      </w:pPr>
      <w:r w:rsidRPr="003B1812">
        <w:rPr>
          <w:b/>
          <w:bCs/>
        </w:rPr>
        <w:t xml:space="preserve">Klachtenloket </w:t>
      </w:r>
      <w:proofErr w:type="spellStart"/>
      <w:r w:rsidRPr="003B1812">
        <w:rPr>
          <w:b/>
          <w:bCs/>
        </w:rPr>
        <w:t>Adiona</w:t>
      </w:r>
      <w:proofErr w:type="spellEnd"/>
      <w:r w:rsidRPr="003B1812">
        <w:rPr>
          <w:b/>
          <w:bCs/>
        </w:rPr>
        <w:br/>
      </w:r>
      <w:r w:rsidRPr="003B1812">
        <w:t>Indien klager het niet eens is met het oordeel van de (</w:t>
      </w:r>
      <w:proofErr w:type="spellStart"/>
      <w:r w:rsidRPr="003B1812">
        <w:t>kinder</w:t>
      </w:r>
      <w:proofErr w:type="spellEnd"/>
      <w:r w:rsidRPr="003B1812">
        <w:t xml:space="preserve">)coach dan kan klager zijn klacht schriftelijk voorleggen aan de Klachtencommissie van </w:t>
      </w:r>
      <w:proofErr w:type="spellStart"/>
      <w:r w:rsidRPr="003B1812">
        <w:t>Adiona</w:t>
      </w:r>
      <w:proofErr w:type="spellEnd"/>
      <w:r w:rsidRPr="003B1812">
        <w:t xml:space="preserve">, en wel door schriftelijke indiening van de klacht bij het Klachtenloket </w:t>
      </w:r>
      <w:proofErr w:type="spellStart"/>
      <w:r w:rsidRPr="003B1812">
        <w:t>Adiona</w:t>
      </w:r>
      <w:proofErr w:type="spellEnd"/>
      <w:r w:rsidRPr="003B1812">
        <w:t>.</w:t>
      </w:r>
    </w:p>
    <w:p w14:paraId="35738917" w14:textId="77777777" w:rsidR="003B1812" w:rsidRPr="003B1812" w:rsidRDefault="003B1812" w:rsidP="003B1812">
      <w:pPr>
        <w:tabs>
          <w:tab w:val="left" w:pos="2410"/>
        </w:tabs>
        <w:ind w:left="426"/>
      </w:pPr>
      <w:r w:rsidRPr="003B1812">
        <w:t xml:space="preserve">Klik hier voor een download (pdf-document) van dit Klachtenreglement van </w:t>
      </w:r>
      <w:proofErr w:type="spellStart"/>
      <w:r w:rsidRPr="003B1812">
        <w:t>Anne’s</w:t>
      </w:r>
      <w:proofErr w:type="spellEnd"/>
      <w:r w:rsidRPr="003B1812">
        <w:t xml:space="preserve"> Groeilaantje.</w:t>
      </w:r>
    </w:p>
    <w:p w14:paraId="30F2BBE9" w14:textId="77777777" w:rsidR="00650875" w:rsidRDefault="00650875" w:rsidP="003B1812">
      <w:pPr>
        <w:tabs>
          <w:tab w:val="left" w:pos="2410"/>
        </w:tabs>
        <w:ind w:left="426"/>
      </w:pPr>
    </w:p>
    <w:p w14:paraId="2C5EFE50" w14:textId="0483020F" w:rsidR="003B1812" w:rsidRPr="003B1812" w:rsidRDefault="003B1812" w:rsidP="003B1812">
      <w:pPr>
        <w:tabs>
          <w:tab w:val="left" w:pos="2410"/>
        </w:tabs>
        <w:ind w:left="426"/>
        <w:rPr>
          <w:sz w:val="16"/>
          <w:szCs w:val="16"/>
        </w:rPr>
      </w:pPr>
      <w:r w:rsidRPr="003B1812">
        <w:rPr>
          <w:sz w:val="16"/>
          <w:szCs w:val="16"/>
        </w:rPr>
        <w:t xml:space="preserve">© Stichting </w:t>
      </w:r>
      <w:proofErr w:type="spellStart"/>
      <w:r w:rsidRPr="003B1812">
        <w:rPr>
          <w:sz w:val="16"/>
          <w:szCs w:val="16"/>
        </w:rPr>
        <w:t>Adiona</w:t>
      </w:r>
      <w:proofErr w:type="spellEnd"/>
      <w:r w:rsidRPr="003B1812">
        <w:rPr>
          <w:sz w:val="16"/>
          <w:szCs w:val="16"/>
        </w:rPr>
        <w:t>/</w:t>
      </w:r>
      <w:proofErr w:type="spellStart"/>
      <w:r w:rsidRPr="003B1812">
        <w:rPr>
          <w:sz w:val="16"/>
          <w:szCs w:val="16"/>
        </w:rPr>
        <w:t>Anne’Groeilaantje</w:t>
      </w:r>
      <w:proofErr w:type="spellEnd"/>
    </w:p>
    <w:p w14:paraId="2C6D0AA7" w14:textId="77777777" w:rsidR="00991940" w:rsidRPr="003B1812" w:rsidRDefault="00991940" w:rsidP="00B15CB8">
      <w:pPr>
        <w:tabs>
          <w:tab w:val="left" w:pos="2410"/>
        </w:tabs>
        <w:ind w:left="426"/>
      </w:pPr>
    </w:p>
    <w:sectPr w:rsidR="00991940" w:rsidRPr="003B1812" w:rsidSect="00AF23CA">
      <w:headerReference w:type="even" r:id="rId8"/>
      <w:headerReference w:type="default" r:id="rId9"/>
      <w:footerReference w:type="even" r:id="rId10"/>
      <w:footerReference w:type="default" r:id="rId11"/>
      <w:headerReference w:type="first" r:id="rId12"/>
      <w:footerReference w:type="first" r:id="rId13"/>
      <w:pgSz w:w="11906" w:h="16838" w:code="9"/>
      <w:pgMar w:top="1701" w:right="176" w:bottom="1247" w:left="17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3A917" w14:textId="77777777" w:rsidR="00164644" w:rsidRDefault="00164644" w:rsidP="00CE167E">
      <w:pPr>
        <w:spacing w:after="0" w:line="240" w:lineRule="auto"/>
      </w:pPr>
      <w:r>
        <w:separator/>
      </w:r>
    </w:p>
  </w:endnote>
  <w:endnote w:type="continuationSeparator" w:id="0">
    <w:p w14:paraId="133961B2" w14:textId="77777777" w:rsidR="00164644" w:rsidRDefault="00164644" w:rsidP="00CE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54CD" w14:textId="77777777" w:rsidR="00CE167E" w:rsidRDefault="00CE16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5CB7" w14:textId="77777777" w:rsidR="00CE167E" w:rsidRDefault="00CE16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66C7" w14:textId="77777777" w:rsidR="00CE167E" w:rsidRDefault="00CE16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4B48" w14:textId="77777777" w:rsidR="00164644" w:rsidRDefault="00164644" w:rsidP="00CE167E">
      <w:pPr>
        <w:spacing w:after="0" w:line="240" w:lineRule="auto"/>
      </w:pPr>
      <w:r>
        <w:separator/>
      </w:r>
    </w:p>
  </w:footnote>
  <w:footnote w:type="continuationSeparator" w:id="0">
    <w:p w14:paraId="0FCF33F5" w14:textId="77777777" w:rsidR="00164644" w:rsidRDefault="00164644" w:rsidP="00CE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307A" w14:textId="3672CD9E" w:rsidR="00CE167E" w:rsidRDefault="00000000">
    <w:pPr>
      <w:pStyle w:val="Koptekst"/>
    </w:pPr>
    <w:r>
      <w:rPr>
        <w:noProof/>
      </w:rPr>
      <w:pict w14:anchorId="6D46E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572016" o:spid="_x0000_s1042" type="#_x0000_t75" style="position:absolute;margin-left:0;margin-top:0;width:595.2pt;height:841.9pt;z-index:-251657216;mso-position-horizontal:center;mso-position-horizontal-relative:margin;mso-position-vertical:center;mso-position-vertical-relative:margin" o:allowincell="f">
          <v:imagedata r:id="rId1" o:title="AG Briefpapier formeel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9F42" w14:textId="553A945A" w:rsidR="00CE167E" w:rsidRDefault="00000000">
    <w:pPr>
      <w:pStyle w:val="Koptekst"/>
    </w:pPr>
    <w:r>
      <w:rPr>
        <w:noProof/>
      </w:rPr>
      <w:pict w14:anchorId="435A2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572017" o:spid="_x0000_s1043" type="#_x0000_t75" style="position:absolute;margin-left:-8.75pt;margin-top:-85.55pt;width:595.2pt;height:841.9pt;z-index:-251656192;mso-position-horizontal-relative:margin;mso-position-vertical-relative:margin" o:allowincell="f">
          <v:imagedata r:id="rId1" o:title="AG Briefpapier formeel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EFF0" w14:textId="1C47FF65" w:rsidR="00CE167E" w:rsidRDefault="00000000">
    <w:pPr>
      <w:pStyle w:val="Koptekst"/>
    </w:pPr>
    <w:r>
      <w:rPr>
        <w:noProof/>
      </w:rPr>
      <w:pict w14:anchorId="111D9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572015" o:spid="_x0000_s1041" type="#_x0000_t75" style="position:absolute;margin-left:0;margin-top:0;width:595.2pt;height:841.9pt;z-index:-251658240;mso-position-horizontal:center;mso-position-horizontal-relative:margin;mso-position-vertical:center;mso-position-vertical-relative:margin" o:allowincell="f">
          <v:imagedata r:id="rId1" o:title="AG Briefpapier formeel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072"/>
    <w:multiLevelType w:val="multilevel"/>
    <w:tmpl w:val="D15C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D137D"/>
    <w:multiLevelType w:val="multilevel"/>
    <w:tmpl w:val="91D65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40169"/>
    <w:multiLevelType w:val="multilevel"/>
    <w:tmpl w:val="7D7C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76170"/>
    <w:multiLevelType w:val="multilevel"/>
    <w:tmpl w:val="B1F2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03DEF"/>
    <w:multiLevelType w:val="multilevel"/>
    <w:tmpl w:val="9822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A61F7"/>
    <w:multiLevelType w:val="multilevel"/>
    <w:tmpl w:val="3474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A84BF0"/>
    <w:multiLevelType w:val="multilevel"/>
    <w:tmpl w:val="0ABE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8006A"/>
    <w:multiLevelType w:val="multilevel"/>
    <w:tmpl w:val="1012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3D1EEC"/>
    <w:multiLevelType w:val="multilevel"/>
    <w:tmpl w:val="E546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1E1C0A"/>
    <w:multiLevelType w:val="multilevel"/>
    <w:tmpl w:val="C32A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401C1"/>
    <w:multiLevelType w:val="multilevel"/>
    <w:tmpl w:val="E07A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20672">
    <w:abstractNumId w:val="10"/>
  </w:num>
  <w:num w:numId="2" w16cid:durableId="1347059491">
    <w:abstractNumId w:val="5"/>
  </w:num>
  <w:num w:numId="3" w16cid:durableId="2088726829">
    <w:abstractNumId w:val="3"/>
  </w:num>
  <w:num w:numId="4" w16cid:durableId="992682935">
    <w:abstractNumId w:val="0"/>
  </w:num>
  <w:num w:numId="5" w16cid:durableId="825635428">
    <w:abstractNumId w:val="6"/>
  </w:num>
  <w:num w:numId="6" w16cid:durableId="244076611">
    <w:abstractNumId w:val="9"/>
  </w:num>
  <w:num w:numId="7" w16cid:durableId="355010761">
    <w:abstractNumId w:val="7"/>
  </w:num>
  <w:num w:numId="8" w16cid:durableId="668217449">
    <w:abstractNumId w:val="2"/>
  </w:num>
  <w:num w:numId="9" w16cid:durableId="1085957131">
    <w:abstractNumId w:val="8"/>
  </w:num>
  <w:num w:numId="10" w16cid:durableId="113599845">
    <w:abstractNumId w:val="4"/>
  </w:num>
  <w:num w:numId="11" w16cid:durableId="174240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E"/>
    <w:rsid w:val="00007FAD"/>
    <w:rsid w:val="000313D8"/>
    <w:rsid w:val="001510FF"/>
    <w:rsid w:val="00164644"/>
    <w:rsid w:val="00165A24"/>
    <w:rsid w:val="001B3792"/>
    <w:rsid w:val="00246555"/>
    <w:rsid w:val="002D79D5"/>
    <w:rsid w:val="002E4FA1"/>
    <w:rsid w:val="002E7F86"/>
    <w:rsid w:val="00380293"/>
    <w:rsid w:val="003B1812"/>
    <w:rsid w:val="003C0DAD"/>
    <w:rsid w:val="004D0C16"/>
    <w:rsid w:val="00503278"/>
    <w:rsid w:val="005350F7"/>
    <w:rsid w:val="00623D95"/>
    <w:rsid w:val="00650875"/>
    <w:rsid w:val="00660140"/>
    <w:rsid w:val="006E23F8"/>
    <w:rsid w:val="0073723C"/>
    <w:rsid w:val="00775D2D"/>
    <w:rsid w:val="007E212D"/>
    <w:rsid w:val="0083237E"/>
    <w:rsid w:val="00845423"/>
    <w:rsid w:val="0085113E"/>
    <w:rsid w:val="008E19A2"/>
    <w:rsid w:val="0095198F"/>
    <w:rsid w:val="00975221"/>
    <w:rsid w:val="00991940"/>
    <w:rsid w:val="00A34DCF"/>
    <w:rsid w:val="00AC532C"/>
    <w:rsid w:val="00AF23CA"/>
    <w:rsid w:val="00B15CB8"/>
    <w:rsid w:val="00B52600"/>
    <w:rsid w:val="00C7589F"/>
    <w:rsid w:val="00CB2467"/>
    <w:rsid w:val="00CE167E"/>
    <w:rsid w:val="00DF3D05"/>
    <w:rsid w:val="00E927A9"/>
    <w:rsid w:val="00F105D2"/>
    <w:rsid w:val="00F92096"/>
    <w:rsid w:val="00FA147D"/>
    <w:rsid w:val="00FA5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D3C3E"/>
  <w15:chartTrackingRefBased/>
  <w15:docId w15:val="{F00EF502-F629-4FFC-B078-B7D8F5F8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03278"/>
    <w:pPr>
      <w:spacing w:after="0" w:line="240" w:lineRule="auto"/>
    </w:pPr>
    <w:rPr>
      <w:rFonts w:ascii="HelveticaNeueLT Std" w:hAnsi="HelveticaNeueLT Std"/>
      <w:sz w:val="20"/>
    </w:rPr>
  </w:style>
  <w:style w:type="paragraph" w:styleId="Koptekst">
    <w:name w:val="header"/>
    <w:basedOn w:val="Standaard"/>
    <w:link w:val="KoptekstChar"/>
    <w:uiPriority w:val="99"/>
    <w:unhideWhenUsed/>
    <w:rsid w:val="00CE16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167E"/>
  </w:style>
  <w:style w:type="paragraph" w:styleId="Voettekst">
    <w:name w:val="footer"/>
    <w:basedOn w:val="Standaard"/>
    <w:link w:val="VoettekstChar"/>
    <w:uiPriority w:val="99"/>
    <w:unhideWhenUsed/>
    <w:rsid w:val="00CE16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167E"/>
  </w:style>
  <w:style w:type="paragraph" w:customStyle="1" w:styleId="Basisalinea">
    <w:name w:val="[Basisalinea]"/>
    <w:basedOn w:val="Standaard"/>
    <w:uiPriority w:val="99"/>
    <w:rsid w:val="00CE167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Standaardalinea-lettertype"/>
    <w:uiPriority w:val="99"/>
    <w:unhideWhenUsed/>
    <w:rsid w:val="00B15CB8"/>
    <w:rPr>
      <w:color w:val="0563C1" w:themeColor="hyperlink"/>
      <w:u w:val="single"/>
    </w:rPr>
  </w:style>
  <w:style w:type="character" w:styleId="Onopgelostemelding">
    <w:name w:val="Unresolved Mention"/>
    <w:basedOn w:val="Standaardalinea-lettertype"/>
    <w:uiPriority w:val="99"/>
    <w:semiHidden/>
    <w:unhideWhenUsed/>
    <w:rsid w:val="00B1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793">
      <w:bodyDiv w:val="1"/>
      <w:marLeft w:val="0"/>
      <w:marRight w:val="0"/>
      <w:marTop w:val="0"/>
      <w:marBottom w:val="0"/>
      <w:divBdr>
        <w:top w:val="none" w:sz="0" w:space="0" w:color="auto"/>
        <w:left w:val="none" w:sz="0" w:space="0" w:color="auto"/>
        <w:bottom w:val="none" w:sz="0" w:space="0" w:color="auto"/>
        <w:right w:val="none" w:sz="0" w:space="0" w:color="auto"/>
      </w:divBdr>
      <w:divsChild>
        <w:div w:id="750346211">
          <w:marLeft w:val="0"/>
          <w:marRight w:val="0"/>
          <w:marTop w:val="0"/>
          <w:marBottom w:val="0"/>
          <w:divBdr>
            <w:top w:val="none" w:sz="0" w:space="0" w:color="auto"/>
            <w:left w:val="none" w:sz="0" w:space="0" w:color="auto"/>
            <w:bottom w:val="none" w:sz="0" w:space="0" w:color="auto"/>
            <w:right w:val="none" w:sz="0" w:space="0" w:color="auto"/>
          </w:divBdr>
          <w:divsChild>
            <w:div w:id="1908606520">
              <w:marLeft w:val="0"/>
              <w:marRight w:val="0"/>
              <w:marTop w:val="0"/>
              <w:marBottom w:val="0"/>
              <w:divBdr>
                <w:top w:val="none" w:sz="0" w:space="0" w:color="auto"/>
                <w:left w:val="none" w:sz="0" w:space="0" w:color="auto"/>
                <w:bottom w:val="single" w:sz="6" w:space="0" w:color="006400"/>
                <w:right w:val="none" w:sz="0" w:space="0" w:color="auto"/>
              </w:divBdr>
              <w:divsChild>
                <w:div w:id="736443687">
                  <w:marLeft w:val="0"/>
                  <w:marRight w:val="0"/>
                  <w:marTop w:val="0"/>
                  <w:marBottom w:val="0"/>
                  <w:divBdr>
                    <w:top w:val="none" w:sz="0" w:space="0" w:color="auto"/>
                    <w:left w:val="none" w:sz="0" w:space="0" w:color="auto"/>
                    <w:bottom w:val="none" w:sz="0" w:space="0" w:color="auto"/>
                    <w:right w:val="none" w:sz="0" w:space="0" w:color="auto"/>
                  </w:divBdr>
                  <w:divsChild>
                    <w:div w:id="591860708">
                      <w:marLeft w:val="0"/>
                      <w:marRight w:val="225"/>
                      <w:marTop w:val="0"/>
                      <w:marBottom w:val="0"/>
                      <w:divBdr>
                        <w:top w:val="none" w:sz="0" w:space="0" w:color="auto"/>
                        <w:left w:val="none" w:sz="0" w:space="0" w:color="auto"/>
                        <w:bottom w:val="none" w:sz="0" w:space="0" w:color="auto"/>
                        <w:right w:val="none" w:sz="0" w:space="0" w:color="auto"/>
                      </w:divBdr>
                    </w:div>
                  </w:divsChild>
                </w:div>
                <w:div w:id="1682702472">
                  <w:marLeft w:val="0"/>
                  <w:marRight w:val="0"/>
                  <w:marTop w:val="0"/>
                  <w:marBottom w:val="0"/>
                  <w:divBdr>
                    <w:top w:val="none" w:sz="0" w:space="0" w:color="auto"/>
                    <w:left w:val="none" w:sz="0" w:space="0" w:color="auto"/>
                    <w:bottom w:val="none" w:sz="0" w:space="0" w:color="auto"/>
                    <w:right w:val="none" w:sz="0" w:space="0" w:color="auto"/>
                  </w:divBdr>
                  <w:divsChild>
                    <w:div w:id="1832714529">
                      <w:marLeft w:val="0"/>
                      <w:marRight w:val="0"/>
                      <w:marTop w:val="0"/>
                      <w:marBottom w:val="0"/>
                      <w:divBdr>
                        <w:top w:val="none" w:sz="0" w:space="0" w:color="auto"/>
                        <w:left w:val="none" w:sz="0" w:space="0" w:color="auto"/>
                        <w:bottom w:val="none" w:sz="0" w:space="0" w:color="auto"/>
                        <w:right w:val="none" w:sz="0" w:space="0" w:color="auto"/>
                      </w:divBdr>
                    </w:div>
                  </w:divsChild>
                </w:div>
                <w:div w:id="1679959846">
                  <w:marLeft w:val="0"/>
                  <w:marRight w:val="0"/>
                  <w:marTop w:val="0"/>
                  <w:marBottom w:val="0"/>
                  <w:divBdr>
                    <w:top w:val="none" w:sz="0" w:space="0" w:color="auto"/>
                    <w:left w:val="none" w:sz="0" w:space="0" w:color="auto"/>
                    <w:bottom w:val="none" w:sz="0" w:space="0" w:color="auto"/>
                    <w:right w:val="none" w:sz="0" w:space="0" w:color="auto"/>
                  </w:divBdr>
                  <w:divsChild>
                    <w:div w:id="19553833">
                      <w:marLeft w:val="0"/>
                      <w:marRight w:val="0"/>
                      <w:marTop w:val="0"/>
                      <w:marBottom w:val="0"/>
                      <w:divBdr>
                        <w:top w:val="none" w:sz="0" w:space="0" w:color="auto"/>
                        <w:left w:val="none" w:sz="0" w:space="0" w:color="auto"/>
                        <w:bottom w:val="none" w:sz="0" w:space="0" w:color="auto"/>
                        <w:right w:val="none" w:sz="0" w:space="0" w:color="auto"/>
                      </w:divBdr>
                      <w:divsChild>
                        <w:div w:id="703674605">
                          <w:marLeft w:val="0"/>
                          <w:marRight w:val="0"/>
                          <w:marTop w:val="0"/>
                          <w:marBottom w:val="0"/>
                          <w:divBdr>
                            <w:top w:val="none" w:sz="0" w:space="0" w:color="auto"/>
                            <w:left w:val="none" w:sz="0" w:space="0" w:color="auto"/>
                            <w:bottom w:val="none" w:sz="0" w:space="0" w:color="auto"/>
                            <w:right w:val="none" w:sz="0" w:space="0" w:color="auto"/>
                          </w:divBdr>
                          <w:divsChild>
                            <w:div w:id="3285839">
                              <w:marLeft w:val="0"/>
                              <w:marRight w:val="0"/>
                              <w:marTop w:val="0"/>
                              <w:marBottom w:val="0"/>
                              <w:divBdr>
                                <w:top w:val="none" w:sz="0" w:space="0" w:color="auto"/>
                                <w:left w:val="none" w:sz="0" w:space="0" w:color="auto"/>
                                <w:bottom w:val="none" w:sz="0" w:space="0" w:color="auto"/>
                                <w:right w:val="none" w:sz="0" w:space="0" w:color="auto"/>
                              </w:divBdr>
                              <w:divsChild>
                                <w:div w:id="177082786">
                                  <w:marLeft w:val="0"/>
                                  <w:marRight w:val="0"/>
                                  <w:marTop w:val="0"/>
                                  <w:marBottom w:val="0"/>
                                  <w:divBdr>
                                    <w:top w:val="none" w:sz="0" w:space="0" w:color="auto"/>
                                    <w:left w:val="none" w:sz="0" w:space="0" w:color="auto"/>
                                    <w:bottom w:val="none" w:sz="0" w:space="0" w:color="auto"/>
                                    <w:right w:val="none" w:sz="0" w:space="0" w:color="auto"/>
                                  </w:divBdr>
                                  <w:divsChild>
                                    <w:div w:id="328872020">
                                      <w:marLeft w:val="0"/>
                                      <w:marRight w:val="0"/>
                                      <w:marTop w:val="0"/>
                                      <w:marBottom w:val="0"/>
                                      <w:divBdr>
                                        <w:top w:val="none" w:sz="0" w:space="0" w:color="auto"/>
                                        <w:left w:val="none" w:sz="0" w:space="0" w:color="auto"/>
                                        <w:bottom w:val="none" w:sz="0" w:space="0" w:color="auto"/>
                                        <w:right w:val="none" w:sz="0" w:space="0" w:color="auto"/>
                                      </w:divBdr>
                                      <w:divsChild>
                                        <w:div w:id="19349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523432">
              <w:marLeft w:val="0"/>
              <w:marRight w:val="0"/>
              <w:marTop w:val="0"/>
              <w:marBottom w:val="0"/>
              <w:divBdr>
                <w:top w:val="none" w:sz="0" w:space="0" w:color="auto"/>
                <w:left w:val="none" w:sz="0" w:space="0" w:color="auto"/>
                <w:bottom w:val="none" w:sz="0" w:space="0" w:color="auto"/>
                <w:right w:val="none" w:sz="0" w:space="0" w:color="auto"/>
              </w:divBdr>
              <w:divsChild>
                <w:div w:id="2013364176">
                  <w:marLeft w:val="0"/>
                  <w:marRight w:val="0"/>
                  <w:marTop w:val="0"/>
                  <w:marBottom w:val="0"/>
                  <w:divBdr>
                    <w:top w:val="none" w:sz="0" w:space="0" w:color="auto"/>
                    <w:left w:val="none" w:sz="0" w:space="0" w:color="auto"/>
                    <w:bottom w:val="none" w:sz="0" w:space="0" w:color="auto"/>
                    <w:right w:val="none" w:sz="0" w:space="0" w:color="auto"/>
                  </w:divBdr>
                  <w:divsChild>
                    <w:div w:id="1897550707">
                      <w:marLeft w:val="0"/>
                      <w:marRight w:val="0"/>
                      <w:marTop w:val="0"/>
                      <w:marBottom w:val="0"/>
                      <w:divBdr>
                        <w:top w:val="none" w:sz="0" w:space="0" w:color="auto"/>
                        <w:left w:val="none" w:sz="0" w:space="0" w:color="auto"/>
                        <w:bottom w:val="none" w:sz="0" w:space="0" w:color="auto"/>
                        <w:right w:val="none" w:sz="0" w:space="0" w:color="auto"/>
                      </w:divBdr>
                      <w:divsChild>
                        <w:div w:id="432434246">
                          <w:marLeft w:val="0"/>
                          <w:marRight w:val="0"/>
                          <w:marTop w:val="0"/>
                          <w:marBottom w:val="0"/>
                          <w:divBdr>
                            <w:top w:val="none" w:sz="0" w:space="0" w:color="auto"/>
                            <w:left w:val="none" w:sz="0" w:space="0" w:color="auto"/>
                            <w:bottom w:val="none" w:sz="0" w:space="0" w:color="auto"/>
                            <w:right w:val="none" w:sz="0" w:space="0" w:color="auto"/>
                          </w:divBdr>
                          <w:divsChild>
                            <w:div w:id="1821460646">
                              <w:marLeft w:val="0"/>
                              <w:marRight w:val="0"/>
                              <w:marTop w:val="0"/>
                              <w:marBottom w:val="0"/>
                              <w:divBdr>
                                <w:top w:val="none" w:sz="0" w:space="0" w:color="auto"/>
                                <w:left w:val="none" w:sz="0" w:space="0" w:color="auto"/>
                                <w:bottom w:val="none" w:sz="0" w:space="0" w:color="auto"/>
                                <w:right w:val="none" w:sz="0" w:space="0" w:color="auto"/>
                              </w:divBdr>
                              <w:divsChild>
                                <w:div w:id="790437229">
                                  <w:marLeft w:val="-7654"/>
                                  <w:marRight w:val="-7661"/>
                                  <w:marTop w:val="225"/>
                                  <w:marBottom w:val="0"/>
                                  <w:divBdr>
                                    <w:top w:val="none" w:sz="0" w:space="0" w:color="auto"/>
                                    <w:left w:val="none" w:sz="0" w:space="0" w:color="auto"/>
                                    <w:bottom w:val="none" w:sz="0" w:space="0" w:color="auto"/>
                                    <w:right w:val="none" w:sz="0" w:space="0" w:color="auto"/>
                                  </w:divBdr>
                                  <w:divsChild>
                                    <w:div w:id="2095591755">
                                      <w:marLeft w:val="0"/>
                                      <w:marRight w:val="0"/>
                                      <w:marTop w:val="0"/>
                                      <w:marBottom w:val="0"/>
                                      <w:divBdr>
                                        <w:top w:val="none" w:sz="0" w:space="0" w:color="auto"/>
                                        <w:left w:val="none" w:sz="0" w:space="0" w:color="auto"/>
                                        <w:bottom w:val="none" w:sz="0" w:space="0" w:color="auto"/>
                                        <w:right w:val="none" w:sz="0" w:space="0" w:color="auto"/>
                                      </w:divBdr>
                                      <w:divsChild>
                                        <w:div w:id="2127890418">
                                          <w:marLeft w:val="0"/>
                                          <w:marRight w:val="0"/>
                                          <w:marTop w:val="0"/>
                                          <w:marBottom w:val="0"/>
                                          <w:divBdr>
                                            <w:top w:val="none" w:sz="0" w:space="0" w:color="auto"/>
                                            <w:left w:val="none" w:sz="0" w:space="0" w:color="auto"/>
                                            <w:bottom w:val="none" w:sz="0" w:space="0" w:color="auto"/>
                                            <w:right w:val="none" w:sz="0" w:space="0" w:color="auto"/>
                                          </w:divBdr>
                                          <w:divsChild>
                                            <w:div w:id="906578102">
                                              <w:marLeft w:val="0"/>
                                              <w:marRight w:val="0"/>
                                              <w:marTop w:val="932"/>
                                              <w:marBottom w:val="0"/>
                                              <w:divBdr>
                                                <w:top w:val="none" w:sz="0" w:space="0" w:color="auto"/>
                                                <w:left w:val="none" w:sz="0" w:space="0" w:color="auto"/>
                                                <w:bottom w:val="none" w:sz="0" w:space="0" w:color="auto"/>
                                                <w:right w:val="none" w:sz="0" w:space="0" w:color="auto"/>
                                              </w:divBdr>
                                              <w:divsChild>
                                                <w:div w:id="350424546">
                                                  <w:marLeft w:val="0"/>
                                                  <w:marRight w:val="0"/>
                                                  <w:marTop w:val="0"/>
                                                  <w:marBottom w:val="0"/>
                                                  <w:divBdr>
                                                    <w:top w:val="none" w:sz="0" w:space="0" w:color="auto"/>
                                                    <w:left w:val="none" w:sz="0" w:space="0" w:color="auto"/>
                                                    <w:bottom w:val="none" w:sz="0" w:space="0" w:color="auto"/>
                                                    <w:right w:val="none" w:sz="0" w:space="0" w:color="auto"/>
                                                  </w:divBdr>
                                                </w:div>
                                              </w:divsChild>
                                            </w:div>
                                            <w:div w:id="350911960">
                                              <w:marLeft w:val="-373"/>
                                              <w:marRight w:val="0"/>
                                              <w:marTop w:val="0"/>
                                              <w:marBottom w:val="0"/>
                                              <w:divBdr>
                                                <w:top w:val="none" w:sz="0" w:space="0" w:color="auto"/>
                                                <w:left w:val="none" w:sz="0" w:space="0" w:color="auto"/>
                                                <w:bottom w:val="none" w:sz="0" w:space="0" w:color="auto"/>
                                                <w:right w:val="none" w:sz="0" w:space="0" w:color="auto"/>
                                              </w:divBdr>
                                              <w:divsChild>
                                                <w:div w:id="9987757">
                                                  <w:marLeft w:val="0"/>
                                                  <w:marRight w:val="288"/>
                                                  <w:marTop w:val="0"/>
                                                  <w:marBottom w:val="240"/>
                                                  <w:divBdr>
                                                    <w:top w:val="none" w:sz="0" w:space="0" w:color="auto"/>
                                                    <w:left w:val="none" w:sz="0" w:space="0" w:color="auto"/>
                                                    <w:bottom w:val="none" w:sz="0" w:space="0" w:color="auto"/>
                                                    <w:right w:val="none" w:sz="0" w:space="0" w:color="auto"/>
                                                  </w:divBdr>
                                                </w:div>
                                              </w:divsChild>
                                            </w:div>
                                          </w:divsChild>
                                        </w:div>
                                        <w:div w:id="2125953052">
                                          <w:marLeft w:val="0"/>
                                          <w:marRight w:val="0"/>
                                          <w:marTop w:val="0"/>
                                          <w:marBottom w:val="0"/>
                                          <w:divBdr>
                                            <w:top w:val="none" w:sz="0" w:space="0" w:color="auto"/>
                                            <w:left w:val="none" w:sz="0" w:space="0" w:color="auto"/>
                                            <w:bottom w:val="none" w:sz="0" w:space="0" w:color="auto"/>
                                            <w:right w:val="none" w:sz="0" w:space="0" w:color="auto"/>
                                          </w:divBdr>
                                          <w:divsChild>
                                            <w:div w:id="1516847505">
                                              <w:marLeft w:val="-1406"/>
                                              <w:marRight w:val="0"/>
                                              <w:marTop w:val="141"/>
                                              <w:marBottom w:val="0"/>
                                              <w:divBdr>
                                                <w:top w:val="none" w:sz="0" w:space="0" w:color="auto"/>
                                                <w:left w:val="none" w:sz="0" w:space="0" w:color="auto"/>
                                                <w:bottom w:val="none" w:sz="0" w:space="0" w:color="auto"/>
                                                <w:right w:val="none" w:sz="0" w:space="0" w:color="auto"/>
                                              </w:divBdr>
                                              <w:divsChild>
                                                <w:div w:id="1646549851">
                                                  <w:marLeft w:val="0"/>
                                                  <w:marRight w:val="288"/>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970540">
          <w:marLeft w:val="0"/>
          <w:marRight w:val="0"/>
          <w:marTop w:val="0"/>
          <w:marBottom w:val="0"/>
          <w:divBdr>
            <w:top w:val="none" w:sz="0" w:space="0" w:color="auto"/>
            <w:left w:val="none" w:sz="0" w:space="0" w:color="auto"/>
            <w:bottom w:val="none" w:sz="0" w:space="0" w:color="auto"/>
            <w:right w:val="none" w:sz="0" w:space="0" w:color="auto"/>
          </w:divBdr>
          <w:divsChild>
            <w:div w:id="1578595040">
              <w:marLeft w:val="0"/>
              <w:marRight w:val="0"/>
              <w:marTop w:val="0"/>
              <w:marBottom w:val="0"/>
              <w:divBdr>
                <w:top w:val="none" w:sz="0" w:space="0" w:color="auto"/>
                <w:left w:val="none" w:sz="0" w:space="0" w:color="auto"/>
                <w:bottom w:val="none" w:sz="0" w:space="0" w:color="auto"/>
                <w:right w:val="none" w:sz="0" w:space="0" w:color="auto"/>
              </w:divBdr>
              <w:divsChild>
                <w:div w:id="675957184">
                  <w:marLeft w:val="0"/>
                  <w:marRight w:val="0"/>
                  <w:marTop w:val="0"/>
                  <w:marBottom w:val="0"/>
                  <w:divBdr>
                    <w:top w:val="none" w:sz="0" w:space="0" w:color="auto"/>
                    <w:left w:val="none" w:sz="0" w:space="0" w:color="auto"/>
                    <w:bottom w:val="none" w:sz="0" w:space="0" w:color="auto"/>
                    <w:right w:val="none" w:sz="0" w:space="0" w:color="auto"/>
                  </w:divBdr>
                  <w:divsChild>
                    <w:div w:id="684136010">
                      <w:marLeft w:val="0"/>
                      <w:marRight w:val="0"/>
                      <w:marTop w:val="0"/>
                      <w:marBottom w:val="0"/>
                      <w:divBdr>
                        <w:top w:val="none" w:sz="0" w:space="0" w:color="auto"/>
                        <w:left w:val="none" w:sz="0" w:space="0" w:color="auto"/>
                        <w:bottom w:val="none" w:sz="0" w:space="0" w:color="auto"/>
                        <w:right w:val="none" w:sz="0" w:space="0" w:color="auto"/>
                      </w:divBdr>
                      <w:divsChild>
                        <w:div w:id="946696378">
                          <w:marLeft w:val="390"/>
                          <w:marRight w:val="39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94418038">
          <w:marLeft w:val="0"/>
          <w:marRight w:val="0"/>
          <w:marTop w:val="0"/>
          <w:marBottom w:val="0"/>
          <w:divBdr>
            <w:top w:val="none" w:sz="0" w:space="0" w:color="auto"/>
            <w:left w:val="none" w:sz="0" w:space="0" w:color="auto"/>
            <w:bottom w:val="none" w:sz="0" w:space="0" w:color="auto"/>
            <w:right w:val="none" w:sz="0" w:space="0" w:color="auto"/>
          </w:divBdr>
          <w:divsChild>
            <w:div w:id="2088533248">
              <w:marLeft w:val="0"/>
              <w:marRight w:val="0"/>
              <w:marTop w:val="0"/>
              <w:marBottom w:val="0"/>
              <w:divBdr>
                <w:top w:val="none" w:sz="0" w:space="0" w:color="auto"/>
                <w:left w:val="none" w:sz="0" w:space="0" w:color="auto"/>
                <w:bottom w:val="none" w:sz="0" w:space="0" w:color="auto"/>
                <w:right w:val="none" w:sz="0" w:space="0" w:color="auto"/>
              </w:divBdr>
              <w:divsChild>
                <w:div w:id="1277559454">
                  <w:marLeft w:val="0"/>
                  <w:marRight w:val="0"/>
                  <w:marTop w:val="0"/>
                  <w:marBottom w:val="0"/>
                  <w:divBdr>
                    <w:top w:val="none" w:sz="0" w:space="0" w:color="auto"/>
                    <w:left w:val="none" w:sz="0" w:space="0" w:color="auto"/>
                    <w:bottom w:val="none" w:sz="0" w:space="0" w:color="auto"/>
                    <w:right w:val="none" w:sz="0" w:space="0" w:color="auto"/>
                  </w:divBdr>
                  <w:divsChild>
                    <w:div w:id="1095245354">
                      <w:marLeft w:val="0"/>
                      <w:marRight w:val="0"/>
                      <w:marTop w:val="0"/>
                      <w:marBottom w:val="0"/>
                      <w:divBdr>
                        <w:top w:val="none" w:sz="0" w:space="0" w:color="auto"/>
                        <w:left w:val="none" w:sz="0" w:space="0" w:color="auto"/>
                        <w:bottom w:val="none" w:sz="0" w:space="0" w:color="auto"/>
                        <w:right w:val="none" w:sz="0" w:space="0" w:color="auto"/>
                      </w:divBdr>
                      <w:divsChild>
                        <w:div w:id="229926407">
                          <w:marLeft w:val="0"/>
                          <w:marRight w:val="0"/>
                          <w:marTop w:val="0"/>
                          <w:marBottom w:val="0"/>
                          <w:divBdr>
                            <w:top w:val="none" w:sz="0" w:space="0" w:color="auto"/>
                            <w:left w:val="none" w:sz="0" w:space="0" w:color="auto"/>
                            <w:bottom w:val="none" w:sz="0" w:space="0" w:color="auto"/>
                            <w:right w:val="none" w:sz="0" w:space="0" w:color="auto"/>
                          </w:divBdr>
                          <w:divsChild>
                            <w:div w:id="1190876440">
                              <w:marLeft w:val="0"/>
                              <w:marRight w:val="0"/>
                              <w:marTop w:val="0"/>
                              <w:marBottom w:val="0"/>
                              <w:divBdr>
                                <w:top w:val="none" w:sz="0" w:space="0" w:color="auto"/>
                                <w:left w:val="none" w:sz="0" w:space="0" w:color="auto"/>
                                <w:bottom w:val="none" w:sz="0" w:space="0" w:color="auto"/>
                                <w:right w:val="none" w:sz="0" w:space="0" w:color="auto"/>
                              </w:divBdr>
                              <w:divsChild>
                                <w:div w:id="754518399">
                                  <w:marLeft w:val="0"/>
                                  <w:marRight w:val="0"/>
                                  <w:marTop w:val="0"/>
                                  <w:marBottom w:val="0"/>
                                  <w:divBdr>
                                    <w:top w:val="none" w:sz="0" w:space="0" w:color="auto"/>
                                    <w:left w:val="none" w:sz="0" w:space="0" w:color="auto"/>
                                    <w:bottom w:val="none" w:sz="0" w:space="0" w:color="auto"/>
                                    <w:right w:val="none" w:sz="0" w:space="0" w:color="auto"/>
                                  </w:divBdr>
                                  <w:divsChild>
                                    <w:div w:id="1622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46329">
                          <w:marLeft w:val="0"/>
                          <w:marRight w:val="0"/>
                          <w:marTop w:val="0"/>
                          <w:marBottom w:val="0"/>
                          <w:divBdr>
                            <w:top w:val="none" w:sz="0" w:space="0" w:color="auto"/>
                            <w:left w:val="none" w:sz="0" w:space="0" w:color="auto"/>
                            <w:bottom w:val="none" w:sz="0" w:space="0" w:color="auto"/>
                            <w:right w:val="none" w:sz="0" w:space="0" w:color="auto"/>
                          </w:divBdr>
                          <w:divsChild>
                            <w:div w:id="802505781">
                              <w:marLeft w:val="0"/>
                              <w:marRight w:val="0"/>
                              <w:marTop w:val="210"/>
                              <w:marBottom w:val="0"/>
                              <w:divBdr>
                                <w:top w:val="none" w:sz="0" w:space="0" w:color="auto"/>
                                <w:left w:val="none" w:sz="0" w:space="0" w:color="auto"/>
                                <w:bottom w:val="none" w:sz="0" w:space="0" w:color="auto"/>
                                <w:right w:val="none" w:sz="0" w:space="0" w:color="auto"/>
                              </w:divBdr>
                              <w:divsChild>
                                <w:div w:id="1032463774">
                                  <w:marLeft w:val="0"/>
                                  <w:marRight w:val="0"/>
                                  <w:marTop w:val="0"/>
                                  <w:marBottom w:val="0"/>
                                  <w:divBdr>
                                    <w:top w:val="none" w:sz="0" w:space="0" w:color="auto"/>
                                    <w:left w:val="none" w:sz="0" w:space="0" w:color="auto"/>
                                    <w:bottom w:val="none" w:sz="0" w:space="0" w:color="auto"/>
                                    <w:right w:val="none" w:sz="0" w:space="0" w:color="auto"/>
                                  </w:divBdr>
                                </w:div>
                              </w:divsChild>
                            </w:div>
                            <w:div w:id="473328293">
                              <w:marLeft w:val="-451"/>
                              <w:marRight w:val="0"/>
                              <w:marTop w:val="210"/>
                              <w:marBottom w:val="0"/>
                              <w:divBdr>
                                <w:top w:val="none" w:sz="0" w:space="0" w:color="auto"/>
                                <w:left w:val="none" w:sz="0" w:space="0" w:color="auto"/>
                                <w:bottom w:val="none" w:sz="0" w:space="0" w:color="auto"/>
                                <w:right w:val="none" w:sz="0" w:space="0" w:color="auto"/>
                              </w:divBdr>
                              <w:divsChild>
                                <w:div w:id="1055473048">
                                  <w:marLeft w:val="0"/>
                                  <w:marRight w:val="0"/>
                                  <w:marTop w:val="0"/>
                                  <w:marBottom w:val="0"/>
                                  <w:divBdr>
                                    <w:top w:val="none" w:sz="0" w:space="0" w:color="auto"/>
                                    <w:left w:val="none" w:sz="0" w:space="0" w:color="auto"/>
                                    <w:bottom w:val="none" w:sz="0" w:space="0" w:color="auto"/>
                                    <w:right w:val="none" w:sz="0" w:space="0" w:color="auto"/>
                                  </w:divBdr>
                                </w:div>
                                <w:div w:id="300572856">
                                  <w:marLeft w:val="96"/>
                                  <w:marRight w:val="0"/>
                                  <w:marTop w:val="0"/>
                                  <w:marBottom w:val="0"/>
                                  <w:divBdr>
                                    <w:top w:val="none" w:sz="0" w:space="0" w:color="auto"/>
                                    <w:left w:val="none" w:sz="0" w:space="0" w:color="auto"/>
                                    <w:bottom w:val="none" w:sz="0" w:space="0" w:color="auto"/>
                                    <w:right w:val="none" w:sz="0" w:space="0" w:color="auto"/>
                                  </w:divBdr>
                                </w:div>
                                <w:div w:id="699747648">
                                  <w:marLeft w:val="96"/>
                                  <w:marRight w:val="0"/>
                                  <w:marTop w:val="0"/>
                                  <w:marBottom w:val="0"/>
                                  <w:divBdr>
                                    <w:top w:val="none" w:sz="0" w:space="0" w:color="auto"/>
                                    <w:left w:val="none" w:sz="0" w:space="0" w:color="auto"/>
                                    <w:bottom w:val="none" w:sz="0" w:space="0" w:color="auto"/>
                                    <w:right w:val="none" w:sz="0" w:space="0" w:color="auto"/>
                                  </w:divBdr>
                                </w:div>
                              </w:divsChild>
                            </w:div>
                          </w:divsChild>
                        </w:div>
                        <w:div w:id="1710566632">
                          <w:marLeft w:val="0"/>
                          <w:marRight w:val="0"/>
                          <w:marTop w:val="0"/>
                          <w:marBottom w:val="0"/>
                          <w:divBdr>
                            <w:top w:val="none" w:sz="0" w:space="0" w:color="auto"/>
                            <w:left w:val="none" w:sz="0" w:space="0" w:color="auto"/>
                            <w:bottom w:val="none" w:sz="0" w:space="0" w:color="auto"/>
                            <w:right w:val="none" w:sz="0" w:space="0" w:color="auto"/>
                          </w:divBdr>
                          <w:divsChild>
                            <w:div w:id="1768116205">
                              <w:marLeft w:val="0"/>
                              <w:marRight w:val="0"/>
                              <w:marTop w:val="0"/>
                              <w:marBottom w:val="0"/>
                              <w:divBdr>
                                <w:top w:val="none" w:sz="0" w:space="0" w:color="auto"/>
                                <w:left w:val="none" w:sz="0" w:space="0" w:color="auto"/>
                                <w:bottom w:val="none" w:sz="0" w:space="0" w:color="auto"/>
                                <w:right w:val="none" w:sz="0" w:space="0" w:color="auto"/>
                              </w:divBdr>
                              <w:divsChild>
                                <w:div w:id="1352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964">
                          <w:marLeft w:val="0"/>
                          <w:marRight w:val="0"/>
                          <w:marTop w:val="0"/>
                          <w:marBottom w:val="0"/>
                          <w:divBdr>
                            <w:top w:val="none" w:sz="0" w:space="0" w:color="auto"/>
                            <w:left w:val="none" w:sz="0" w:space="0" w:color="auto"/>
                            <w:bottom w:val="none" w:sz="0" w:space="0" w:color="auto"/>
                            <w:right w:val="none" w:sz="0" w:space="0" w:color="auto"/>
                          </w:divBdr>
                          <w:divsChild>
                            <w:div w:id="1716851373">
                              <w:marLeft w:val="0"/>
                              <w:marRight w:val="0"/>
                              <w:marTop w:val="0"/>
                              <w:marBottom w:val="0"/>
                              <w:divBdr>
                                <w:top w:val="none" w:sz="0" w:space="0" w:color="auto"/>
                                <w:left w:val="none" w:sz="0" w:space="0" w:color="auto"/>
                                <w:bottom w:val="none" w:sz="0" w:space="0" w:color="auto"/>
                                <w:right w:val="none" w:sz="0" w:space="0" w:color="auto"/>
                              </w:divBdr>
                              <w:divsChild>
                                <w:div w:id="15854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372">
      <w:bodyDiv w:val="1"/>
      <w:marLeft w:val="0"/>
      <w:marRight w:val="0"/>
      <w:marTop w:val="0"/>
      <w:marBottom w:val="0"/>
      <w:divBdr>
        <w:top w:val="none" w:sz="0" w:space="0" w:color="auto"/>
        <w:left w:val="none" w:sz="0" w:space="0" w:color="auto"/>
        <w:bottom w:val="none" w:sz="0" w:space="0" w:color="auto"/>
        <w:right w:val="none" w:sz="0" w:space="0" w:color="auto"/>
      </w:divBdr>
    </w:div>
    <w:div w:id="1191648429">
      <w:bodyDiv w:val="1"/>
      <w:marLeft w:val="0"/>
      <w:marRight w:val="0"/>
      <w:marTop w:val="0"/>
      <w:marBottom w:val="0"/>
      <w:divBdr>
        <w:top w:val="none" w:sz="0" w:space="0" w:color="auto"/>
        <w:left w:val="none" w:sz="0" w:space="0" w:color="auto"/>
        <w:bottom w:val="none" w:sz="0" w:space="0" w:color="auto"/>
        <w:right w:val="none" w:sz="0" w:space="0" w:color="auto"/>
      </w:divBdr>
    </w:div>
    <w:div w:id="1436292022">
      <w:bodyDiv w:val="1"/>
      <w:marLeft w:val="0"/>
      <w:marRight w:val="0"/>
      <w:marTop w:val="0"/>
      <w:marBottom w:val="0"/>
      <w:divBdr>
        <w:top w:val="none" w:sz="0" w:space="0" w:color="auto"/>
        <w:left w:val="none" w:sz="0" w:space="0" w:color="auto"/>
        <w:bottom w:val="none" w:sz="0" w:space="0" w:color="auto"/>
        <w:right w:val="none" w:sz="0" w:space="0" w:color="auto"/>
      </w:divBdr>
    </w:div>
    <w:div w:id="1804038108">
      <w:bodyDiv w:val="1"/>
      <w:marLeft w:val="0"/>
      <w:marRight w:val="0"/>
      <w:marTop w:val="0"/>
      <w:marBottom w:val="0"/>
      <w:divBdr>
        <w:top w:val="none" w:sz="0" w:space="0" w:color="auto"/>
        <w:left w:val="none" w:sz="0" w:space="0" w:color="auto"/>
        <w:bottom w:val="none" w:sz="0" w:space="0" w:color="auto"/>
        <w:right w:val="none" w:sz="0" w:space="0" w:color="auto"/>
      </w:divBdr>
    </w:div>
    <w:div w:id="1867594078">
      <w:bodyDiv w:val="1"/>
      <w:marLeft w:val="0"/>
      <w:marRight w:val="0"/>
      <w:marTop w:val="0"/>
      <w:marBottom w:val="0"/>
      <w:divBdr>
        <w:top w:val="none" w:sz="0" w:space="0" w:color="auto"/>
        <w:left w:val="none" w:sz="0" w:space="0" w:color="auto"/>
        <w:bottom w:val="none" w:sz="0" w:space="0" w:color="auto"/>
        <w:right w:val="none" w:sz="0" w:space="0" w:color="auto"/>
      </w:divBdr>
      <w:divsChild>
        <w:div w:id="1498618944">
          <w:marLeft w:val="0"/>
          <w:marRight w:val="0"/>
          <w:marTop w:val="0"/>
          <w:marBottom w:val="0"/>
          <w:divBdr>
            <w:top w:val="none" w:sz="0" w:space="0" w:color="auto"/>
            <w:left w:val="none" w:sz="0" w:space="0" w:color="auto"/>
            <w:bottom w:val="none" w:sz="0" w:space="0" w:color="auto"/>
            <w:right w:val="none" w:sz="0" w:space="0" w:color="auto"/>
          </w:divBdr>
          <w:divsChild>
            <w:div w:id="1755856545">
              <w:marLeft w:val="0"/>
              <w:marRight w:val="0"/>
              <w:marTop w:val="0"/>
              <w:marBottom w:val="0"/>
              <w:divBdr>
                <w:top w:val="none" w:sz="0" w:space="0" w:color="auto"/>
                <w:left w:val="none" w:sz="0" w:space="0" w:color="auto"/>
                <w:bottom w:val="single" w:sz="6" w:space="0" w:color="006400"/>
                <w:right w:val="none" w:sz="0" w:space="0" w:color="auto"/>
              </w:divBdr>
              <w:divsChild>
                <w:div w:id="128744925">
                  <w:marLeft w:val="0"/>
                  <w:marRight w:val="0"/>
                  <w:marTop w:val="0"/>
                  <w:marBottom w:val="0"/>
                  <w:divBdr>
                    <w:top w:val="none" w:sz="0" w:space="0" w:color="auto"/>
                    <w:left w:val="none" w:sz="0" w:space="0" w:color="auto"/>
                    <w:bottom w:val="none" w:sz="0" w:space="0" w:color="auto"/>
                    <w:right w:val="none" w:sz="0" w:space="0" w:color="auto"/>
                  </w:divBdr>
                  <w:divsChild>
                    <w:div w:id="351956306">
                      <w:marLeft w:val="0"/>
                      <w:marRight w:val="225"/>
                      <w:marTop w:val="0"/>
                      <w:marBottom w:val="0"/>
                      <w:divBdr>
                        <w:top w:val="none" w:sz="0" w:space="0" w:color="auto"/>
                        <w:left w:val="none" w:sz="0" w:space="0" w:color="auto"/>
                        <w:bottom w:val="none" w:sz="0" w:space="0" w:color="auto"/>
                        <w:right w:val="none" w:sz="0" w:space="0" w:color="auto"/>
                      </w:divBdr>
                    </w:div>
                  </w:divsChild>
                </w:div>
                <w:div w:id="230779119">
                  <w:marLeft w:val="0"/>
                  <w:marRight w:val="0"/>
                  <w:marTop w:val="0"/>
                  <w:marBottom w:val="0"/>
                  <w:divBdr>
                    <w:top w:val="none" w:sz="0" w:space="0" w:color="auto"/>
                    <w:left w:val="none" w:sz="0" w:space="0" w:color="auto"/>
                    <w:bottom w:val="none" w:sz="0" w:space="0" w:color="auto"/>
                    <w:right w:val="none" w:sz="0" w:space="0" w:color="auto"/>
                  </w:divBdr>
                  <w:divsChild>
                    <w:div w:id="439763316">
                      <w:marLeft w:val="0"/>
                      <w:marRight w:val="0"/>
                      <w:marTop w:val="0"/>
                      <w:marBottom w:val="0"/>
                      <w:divBdr>
                        <w:top w:val="none" w:sz="0" w:space="0" w:color="auto"/>
                        <w:left w:val="none" w:sz="0" w:space="0" w:color="auto"/>
                        <w:bottom w:val="none" w:sz="0" w:space="0" w:color="auto"/>
                        <w:right w:val="none" w:sz="0" w:space="0" w:color="auto"/>
                      </w:divBdr>
                    </w:div>
                  </w:divsChild>
                </w:div>
                <w:div w:id="671614285">
                  <w:marLeft w:val="0"/>
                  <w:marRight w:val="0"/>
                  <w:marTop w:val="0"/>
                  <w:marBottom w:val="0"/>
                  <w:divBdr>
                    <w:top w:val="none" w:sz="0" w:space="0" w:color="auto"/>
                    <w:left w:val="none" w:sz="0" w:space="0" w:color="auto"/>
                    <w:bottom w:val="none" w:sz="0" w:space="0" w:color="auto"/>
                    <w:right w:val="none" w:sz="0" w:space="0" w:color="auto"/>
                  </w:divBdr>
                  <w:divsChild>
                    <w:div w:id="24063988">
                      <w:marLeft w:val="0"/>
                      <w:marRight w:val="0"/>
                      <w:marTop w:val="0"/>
                      <w:marBottom w:val="0"/>
                      <w:divBdr>
                        <w:top w:val="none" w:sz="0" w:space="0" w:color="auto"/>
                        <w:left w:val="none" w:sz="0" w:space="0" w:color="auto"/>
                        <w:bottom w:val="none" w:sz="0" w:space="0" w:color="auto"/>
                        <w:right w:val="none" w:sz="0" w:space="0" w:color="auto"/>
                      </w:divBdr>
                      <w:divsChild>
                        <w:div w:id="250428310">
                          <w:marLeft w:val="0"/>
                          <w:marRight w:val="0"/>
                          <w:marTop w:val="0"/>
                          <w:marBottom w:val="0"/>
                          <w:divBdr>
                            <w:top w:val="none" w:sz="0" w:space="0" w:color="auto"/>
                            <w:left w:val="none" w:sz="0" w:space="0" w:color="auto"/>
                            <w:bottom w:val="none" w:sz="0" w:space="0" w:color="auto"/>
                            <w:right w:val="none" w:sz="0" w:space="0" w:color="auto"/>
                          </w:divBdr>
                          <w:divsChild>
                            <w:div w:id="1653363031">
                              <w:marLeft w:val="0"/>
                              <w:marRight w:val="0"/>
                              <w:marTop w:val="0"/>
                              <w:marBottom w:val="0"/>
                              <w:divBdr>
                                <w:top w:val="none" w:sz="0" w:space="0" w:color="auto"/>
                                <w:left w:val="none" w:sz="0" w:space="0" w:color="auto"/>
                                <w:bottom w:val="none" w:sz="0" w:space="0" w:color="auto"/>
                                <w:right w:val="none" w:sz="0" w:space="0" w:color="auto"/>
                              </w:divBdr>
                              <w:divsChild>
                                <w:div w:id="1131704537">
                                  <w:marLeft w:val="0"/>
                                  <w:marRight w:val="0"/>
                                  <w:marTop w:val="0"/>
                                  <w:marBottom w:val="0"/>
                                  <w:divBdr>
                                    <w:top w:val="none" w:sz="0" w:space="0" w:color="auto"/>
                                    <w:left w:val="none" w:sz="0" w:space="0" w:color="auto"/>
                                    <w:bottom w:val="none" w:sz="0" w:space="0" w:color="auto"/>
                                    <w:right w:val="none" w:sz="0" w:space="0" w:color="auto"/>
                                  </w:divBdr>
                                  <w:divsChild>
                                    <w:div w:id="2137747225">
                                      <w:marLeft w:val="0"/>
                                      <w:marRight w:val="0"/>
                                      <w:marTop w:val="0"/>
                                      <w:marBottom w:val="0"/>
                                      <w:divBdr>
                                        <w:top w:val="none" w:sz="0" w:space="0" w:color="auto"/>
                                        <w:left w:val="none" w:sz="0" w:space="0" w:color="auto"/>
                                        <w:bottom w:val="none" w:sz="0" w:space="0" w:color="auto"/>
                                        <w:right w:val="none" w:sz="0" w:space="0" w:color="auto"/>
                                      </w:divBdr>
                                      <w:divsChild>
                                        <w:div w:id="13353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015287">
              <w:marLeft w:val="0"/>
              <w:marRight w:val="0"/>
              <w:marTop w:val="0"/>
              <w:marBottom w:val="0"/>
              <w:divBdr>
                <w:top w:val="none" w:sz="0" w:space="0" w:color="auto"/>
                <w:left w:val="none" w:sz="0" w:space="0" w:color="auto"/>
                <w:bottom w:val="none" w:sz="0" w:space="0" w:color="auto"/>
                <w:right w:val="none" w:sz="0" w:space="0" w:color="auto"/>
              </w:divBdr>
              <w:divsChild>
                <w:div w:id="232737802">
                  <w:marLeft w:val="0"/>
                  <w:marRight w:val="0"/>
                  <w:marTop w:val="0"/>
                  <w:marBottom w:val="0"/>
                  <w:divBdr>
                    <w:top w:val="none" w:sz="0" w:space="0" w:color="auto"/>
                    <w:left w:val="none" w:sz="0" w:space="0" w:color="auto"/>
                    <w:bottom w:val="none" w:sz="0" w:space="0" w:color="auto"/>
                    <w:right w:val="none" w:sz="0" w:space="0" w:color="auto"/>
                  </w:divBdr>
                  <w:divsChild>
                    <w:div w:id="1900744045">
                      <w:marLeft w:val="0"/>
                      <w:marRight w:val="0"/>
                      <w:marTop w:val="0"/>
                      <w:marBottom w:val="0"/>
                      <w:divBdr>
                        <w:top w:val="none" w:sz="0" w:space="0" w:color="auto"/>
                        <w:left w:val="none" w:sz="0" w:space="0" w:color="auto"/>
                        <w:bottom w:val="none" w:sz="0" w:space="0" w:color="auto"/>
                        <w:right w:val="none" w:sz="0" w:space="0" w:color="auto"/>
                      </w:divBdr>
                      <w:divsChild>
                        <w:div w:id="2022511280">
                          <w:marLeft w:val="0"/>
                          <w:marRight w:val="0"/>
                          <w:marTop w:val="0"/>
                          <w:marBottom w:val="0"/>
                          <w:divBdr>
                            <w:top w:val="none" w:sz="0" w:space="0" w:color="auto"/>
                            <w:left w:val="none" w:sz="0" w:space="0" w:color="auto"/>
                            <w:bottom w:val="none" w:sz="0" w:space="0" w:color="auto"/>
                            <w:right w:val="none" w:sz="0" w:space="0" w:color="auto"/>
                          </w:divBdr>
                          <w:divsChild>
                            <w:div w:id="994185367">
                              <w:marLeft w:val="0"/>
                              <w:marRight w:val="0"/>
                              <w:marTop w:val="0"/>
                              <w:marBottom w:val="0"/>
                              <w:divBdr>
                                <w:top w:val="none" w:sz="0" w:space="0" w:color="auto"/>
                                <w:left w:val="none" w:sz="0" w:space="0" w:color="auto"/>
                                <w:bottom w:val="none" w:sz="0" w:space="0" w:color="auto"/>
                                <w:right w:val="none" w:sz="0" w:space="0" w:color="auto"/>
                              </w:divBdr>
                              <w:divsChild>
                                <w:div w:id="331833989">
                                  <w:marLeft w:val="-7654"/>
                                  <w:marRight w:val="-7661"/>
                                  <w:marTop w:val="225"/>
                                  <w:marBottom w:val="0"/>
                                  <w:divBdr>
                                    <w:top w:val="none" w:sz="0" w:space="0" w:color="auto"/>
                                    <w:left w:val="none" w:sz="0" w:space="0" w:color="auto"/>
                                    <w:bottom w:val="none" w:sz="0" w:space="0" w:color="auto"/>
                                    <w:right w:val="none" w:sz="0" w:space="0" w:color="auto"/>
                                  </w:divBdr>
                                  <w:divsChild>
                                    <w:div w:id="1562671550">
                                      <w:marLeft w:val="0"/>
                                      <w:marRight w:val="0"/>
                                      <w:marTop w:val="0"/>
                                      <w:marBottom w:val="0"/>
                                      <w:divBdr>
                                        <w:top w:val="none" w:sz="0" w:space="0" w:color="auto"/>
                                        <w:left w:val="none" w:sz="0" w:space="0" w:color="auto"/>
                                        <w:bottom w:val="none" w:sz="0" w:space="0" w:color="auto"/>
                                        <w:right w:val="none" w:sz="0" w:space="0" w:color="auto"/>
                                      </w:divBdr>
                                      <w:divsChild>
                                        <w:div w:id="518930677">
                                          <w:marLeft w:val="0"/>
                                          <w:marRight w:val="0"/>
                                          <w:marTop w:val="0"/>
                                          <w:marBottom w:val="0"/>
                                          <w:divBdr>
                                            <w:top w:val="none" w:sz="0" w:space="0" w:color="auto"/>
                                            <w:left w:val="none" w:sz="0" w:space="0" w:color="auto"/>
                                            <w:bottom w:val="none" w:sz="0" w:space="0" w:color="auto"/>
                                            <w:right w:val="none" w:sz="0" w:space="0" w:color="auto"/>
                                          </w:divBdr>
                                          <w:divsChild>
                                            <w:div w:id="1326978677">
                                              <w:marLeft w:val="0"/>
                                              <w:marRight w:val="0"/>
                                              <w:marTop w:val="932"/>
                                              <w:marBottom w:val="0"/>
                                              <w:divBdr>
                                                <w:top w:val="none" w:sz="0" w:space="0" w:color="auto"/>
                                                <w:left w:val="none" w:sz="0" w:space="0" w:color="auto"/>
                                                <w:bottom w:val="none" w:sz="0" w:space="0" w:color="auto"/>
                                                <w:right w:val="none" w:sz="0" w:space="0" w:color="auto"/>
                                              </w:divBdr>
                                              <w:divsChild>
                                                <w:div w:id="1300383234">
                                                  <w:marLeft w:val="0"/>
                                                  <w:marRight w:val="0"/>
                                                  <w:marTop w:val="0"/>
                                                  <w:marBottom w:val="0"/>
                                                  <w:divBdr>
                                                    <w:top w:val="none" w:sz="0" w:space="0" w:color="auto"/>
                                                    <w:left w:val="none" w:sz="0" w:space="0" w:color="auto"/>
                                                    <w:bottom w:val="none" w:sz="0" w:space="0" w:color="auto"/>
                                                    <w:right w:val="none" w:sz="0" w:space="0" w:color="auto"/>
                                                  </w:divBdr>
                                                </w:div>
                                              </w:divsChild>
                                            </w:div>
                                            <w:div w:id="336541237">
                                              <w:marLeft w:val="-373"/>
                                              <w:marRight w:val="0"/>
                                              <w:marTop w:val="0"/>
                                              <w:marBottom w:val="0"/>
                                              <w:divBdr>
                                                <w:top w:val="none" w:sz="0" w:space="0" w:color="auto"/>
                                                <w:left w:val="none" w:sz="0" w:space="0" w:color="auto"/>
                                                <w:bottom w:val="none" w:sz="0" w:space="0" w:color="auto"/>
                                                <w:right w:val="none" w:sz="0" w:space="0" w:color="auto"/>
                                              </w:divBdr>
                                              <w:divsChild>
                                                <w:div w:id="254287711">
                                                  <w:marLeft w:val="0"/>
                                                  <w:marRight w:val="288"/>
                                                  <w:marTop w:val="0"/>
                                                  <w:marBottom w:val="240"/>
                                                  <w:divBdr>
                                                    <w:top w:val="none" w:sz="0" w:space="0" w:color="auto"/>
                                                    <w:left w:val="none" w:sz="0" w:space="0" w:color="auto"/>
                                                    <w:bottom w:val="none" w:sz="0" w:space="0" w:color="auto"/>
                                                    <w:right w:val="none" w:sz="0" w:space="0" w:color="auto"/>
                                                  </w:divBdr>
                                                </w:div>
                                              </w:divsChild>
                                            </w:div>
                                          </w:divsChild>
                                        </w:div>
                                        <w:div w:id="139469562">
                                          <w:marLeft w:val="0"/>
                                          <w:marRight w:val="0"/>
                                          <w:marTop w:val="0"/>
                                          <w:marBottom w:val="0"/>
                                          <w:divBdr>
                                            <w:top w:val="none" w:sz="0" w:space="0" w:color="auto"/>
                                            <w:left w:val="none" w:sz="0" w:space="0" w:color="auto"/>
                                            <w:bottom w:val="none" w:sz="0" w:space="0" w:color="auto"/>
                                            <w:right w:val="none" w:sz="0" w:space="0" w:color="auto"/>
                                          </w:divBdr>
                                          <w:divsChild>
                                            <w:div w:id="1487625516">
                                              <w:marLeft w:val="-1406"/>
                                              <w:marRight w:val="0"/>
                                              <w:marTop w:val="141"/>
                                              <w:marBottom w:val="0"/>
                                              <w:divBdr>
                                                <w:top w:val="none" w:sz="0" w:space="0" w:color="auto"/>
                                                <w:left w:val="none" w:sz="0" w:space="0" w:color="auto"/>
                                                <w:bottom w:val="none" w:sz="0" w:space="0" w:color="auto"/>
                                                <w:right w:val="none" w:sz="0" w:space="0" w:color="auto"/>
                                              </w:divBdr>
                                              <w:divsChild>
                                                <w:div w:id="220137351">
                                                  <w:marLeft w:val="0"/>
                                                  <w:marRight w:val="288"/>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923981">
          <w:marLeft w:val="0"/>
          <w:marRight w:val="0"/>
          <w:marTop w:val="0"/>
          <w:marBottom w:val="0"/>
          <w:divBdr>
            <w:top w:val="none" w:sz="0" w:space="0" w:color="auto"/>
            <w:left w:val="none" w:sz="0" w:space="0" w:color="auto"/>
            <w:bottom w:val="none" w:sz="0" w:space="0" w:color="auto"/>
            <w:right w:val="none" w:sz="0" w:space="0" w:color="auto"/>
          </w:divBdr>
          <w:divsChild>
            <w:div w:id="2134710030">
              <w:marLeft w:val="0"/>
              <w:marRight w:val="0"/>
              <w:marTop w:val="0"/>
              <w:marBottom w:val="0"/>
              <w:divBdr>
                <w:top w:val="none" w:sz="0" w:space="0" w:color="auto"/>
                <w:left w:val="none" w:sz="0" w:space="0" w:color="auto"/>
                <w:bottom w:val="none" w:sz="0" w:space="0" w:color="auto"/>
                <w:right w:val="none" w:sz="0" w:space="0" w:color="auto"/>
              </w:divBdr>
              <w:divsChild>
                <w:div w:id="429469322">
                  <w:marLeft w:val="0"/>
                  <w:marRight w:val="0"/>
                  <w:marTop w:val="0"/>
                  <w:marBottom w:val="0"/>
                  <w:divBdr>
                    <w:top w:val="none" w:sz="0" w:space="0" w:color="auto"/>
                    <w:left w:val="none" w:sz="0" w:space="0" w:color="auto"/>
                    <w:bottom w:val="none" w:sz="0" w:space="0" w:color="auto"/>
                    <w:right w:val="none" w:sz="0" w:space="0" w:color="auto"/>
                  </w:divBdr>
                  <w:divsChild>
                    <w:div w:id="1645960853">
                      <w:marLeft w:val="0"/>
                      <w:marRight w:val="0"/>
                      <w:marTop w:val="0"/>
                      <w:marBottom w:val="0"/>
                      <w:divBdr>
                        <w:top w:val="none" w:sz="0" w:space="0" w:color="auto"/>
                        <w:left w:val="none" w:sz="0" w:space="0" w:color="auto"/>
                        <w:bottom w:val="none" w:sz="0" w:space="0" w:color="auto"/>
                        <w:right w:val="none" w:sz="0" w:space="0" w:color="auto"/>
                      </w:divBdr>
                      <w:divsChild>
                        <w:div w:id="1152721945">
                          <w:marLeft w:val="390"/>
                          <w:marRight w:val="39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84812669">
          <w:marLeft w:val="0"/>
          <w:marRight w:val="0"/>
          <w:marTop w:val="0"/>
          <w:marBottom w:val="0"/>
          <w:divBdr>
            <w:top w:val="none" w:sz="0" w:space="0" w:color="auto"/>
            <w:left w:val="none" w:sz="0" w:space="0" w:color="auto"/>
            <w:bottom w:val="none" w:sz="0" w:space="0" w:color="auto"/>
            <w:right w:val="none" w:sz="0" w:space="0" w:color="auto"/>
          </w:divBdr>
          <w:divsChild>
            <w:div w:id="1966497544">
              <w:marLeft w:val="0"/>
              <w:marRight w:val="0"/>
              <w:marTop w:val="0"/>
              <w:marBottom w:val="0"/>
              <w:divBdr>
                <w:top w:val="none" w:sz="0" w:space="0" w:color="auto"/>
                <w:left w:val="none" w:sz="0" w:space="0" w:color="auto"/>
                <w:bottom w:val="none" w:sz="0" w:space="0" w:color="auto"/>
                <w:right w:val="none" w:sz="0" w:space="0" w:color="auto"/>
              </w:divBdr>
              <w:divsChild>
                <w:div w:id="967317358">
                  <w:marLeft w:val="0"/>
                  <w:marRight w:val="0"/>
                  <w:marTop w:val="0"/>
                  <w:marBottom w:val="0"/>
                  <w:divBdr>
                    <w:top w:val="none" w:sz="0" w:space="0" w:color="auto"/>
                    <w:left w:val="none" w:sz="0" w:space="0" w:color="auto"/>
                    <w:bottom w:val="none" w:sz="0" w:space="0" w:color="auto"/>
                    <w:right w:val="none" w:sz="0" w:space="0" w:color="auto"/>
                  </w:divBdr>
                  <w:divsChild>
                    <w:div w:id="147207126">
                      <w:marLeft w:val="0"/>
                      <w:marRight w:val="0"/>
                      <w:marTop w:val="0"/>
                      <w:marBottom w:val="0"/>
                      <w:divBdr>
                        <w:top w:val="none" w:sz="0" w:space="0" w:color="auto"/>
                        <w:left w:val="none" w:sz="0" w:space="0" w:color="auto"/>
                        <w:bottom w:val="none" w:sz="0" w:space="0" w:color="auto"/>
                        <w:right w:val="none" w:sz="0" w:space="0" w:color="auto"/>
                      </w:divBdr>
                      <w:divsChild>
                        <w:div w:id="540939127">
                          <w:marLeft w:val="0"/>
                          <w:marRight w:val="0"/>
                          <w:marTop w:val="0"/>
                          <w:marBottom w:val="0"/>
                          <w:divBdr>
                            <w:top w:val="none" w:sz="0" w:space="0" w:color="auto"/>
                            <w:left w:val="none" w:sz="0" w:space="0" w:color="auto"/>
                            <w:bottom w:val="none" w:sz="0" w:space="0" w:color="auto"/>
                            <w:right w:val="none" w:sz="0" w:space="0" w:color="auto"/>
                          </w:divBdr>
                          <w:divsChild>
                            <w:div w:id="283928651">
                              <w:marLeft w:val="0"/>
                              <w:marRight w:val="0"/>
                              <w:marTop w:val="0"/>
                              <w:marBottom w:val="0"/>
                              <w:divBdr>
                                <w:top w:val="none" w:sz="0" w:space="0" w:color="auto"/>
                                <w:left w:val="none" w:sz="0" w:space="0" w:color="auto"/>
                                <w:bottom w:val="none" w:sz="0" w:space="0" w:color="auto"/>
                                <w:right w:val="none" w:sz="0" w:space="0" w:color="auto"/>
                              </w:divBdr>
                              <w:divsChild>
                                <w:div w:id="1782919128">
                                  <w:marLeft w:val="0"/>
                                  <w:marRight w:val="0"/>
                                  <w:marTop w:val="0"/>
                                  <w:marBottom w:val="0"/>
                                  <w:divBdr>
                                    <w:top w:val="none" w:sz="0" w:space="0" w:color="auto"/>
                                    <w:left w:val="none" w:sz="0" w:space="0" w:color="auto"/>
                                    <w:bottom w:val="none" w:sz="0" w:space="0" w:color="auto"/>
                                    <w:right w:val="none" w:sz="0" w:space="0" w:color="auto"/>
                                  </w:divBdr>
                                  <w:divsChild>
                                    <w:div w:id="20716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7029">
                          <w:marLeft w:val="0"/>
                          <w:marRight w:val="0"/>
                          <w:marTop w:val="0"/>
                          <w:marBottom w:val="0"/>
                          <w:divBdr>
                            <w:top w:val="none" w:sz="0" w:space="0" w:color="auto"/>
                            <w:left w:val="none" w:sz="0" w:space="0" w:color="auto"/>
                            <w:bottom w:val="none" w:sz="0" w:space="0" w:color="auto"/>
                            <w:right w:val="none" w:sz="0" w:space="0" w:color="auto"/>
                          </w:divBdr>
                          <w:divsChild>
                            <w:div w:id="303236416">
                              <w:marLeft w:val="0"/>
                              <w:marRight w:val="0"/>
                              <w:marTop w:val="210"/>
                              <w:marBottom w:val="0"/>
                              <w:divBdr>
                                <w:top w:val="none" w:sz="0" w:space="0" w:color="auto"/>
                                <w:left w:val="none" w:sz="0" w:space="0" w:color="auto"/>
                                <w:bottom w:val="none" w:sz="0" w:space="0" w:color="auto"/>
                                <w:right w:val="none" w:sz="0" w:space="0" w:color="auto"/>
                              </w:divBdr>
                              <w:divsChild>
                                <w:div w:id="1401101791">
                                  <w:marLeft w:val="0"/>
                                  <w:marRight w:val="0"/>
                                  <w:marTop w:val="0"/>
                                  <w:marBottom w:val="0"/>
                                  <w:divBdr>
                                    <w:top w:val="none" w:sz="0" w:space="0" w:color="auto"/>
                                    <w:left w:val="none" w:sz="0" w:space="0" w:color="auto"/>
                                    <w:bottom w:val="none" w:sz="0" w:space="0" w:color="auto"/>
                                    <w:right w:val="none" w:sz="0" w:space="0" w:color="auto"/>
                                  </w:divBdr>
                                </w:div>
                              </w:divsChild>
                            </w:div>
                            <w:div w:id="245113084">
                              <w:marLeft w:val="-451"/>
                              <w:marRight w:val="0"/>
                              <w:marTop w:val="210"/>
                              <w:marBottom w:val="0"/>
                              <w:divBdr>
                                <w:top w:val="none" w:sz="0" w:space="0" w:color="auto"/>
                                <w:left w:val="none" w:sz="0" w:space="0" w:color="auto"/>
                                <w:bottom w:val="none" w:sz="0" w:space="0" w:color="auto"/>
                                <w:right w:val="none" w:sz="0" w:space="0" w:color="auto"/>
                              </w:divBdr>
                              <w:divsChild>
                                <w:div w:id="2069068526">
                                  <w:marLeft w:val="0"/>
                                  <w:marRight w:val="0"/>
                                  <w:marTop w:val="0"/>
                                  <w:marBottom w:val="0"/>
                                  <w:divBdr>
                                    <w:top w:val="none" w:sz="0" w:space="0" w:color="auto"/>
                                    <w:left w:val="none" w:sz="0" w:space="0" w:color="auto"/>
                                    <w:bottom w:val="none" w:sz="0" w:space="0" w:color="auto"/>
                                    <w:right w:val="none" w:sz="0" w:space="0" w:color="auto"/>
                                  </w:divBdr>
                                </w:div>
                                <w:div w:id="512308758">
                                  <w:marLeft w:val="96"/>
                                  <w:marRight w:val="0"/>
                                  <w:marTop w:val="0"/>
                                  <w:marBottom w:val="0"/>
                                  <w:divBdr>
                                    <w:top w:val="none" w:sz="0" w:space="0" w:color="auto"/>
                                    <w:left w:val="none" w:sz="0" w:space="0" w:color="auto"/>
                                    <w:bottom w:val="none" w:sz="0" w:space="0" w:color="auto"/>
                                    <w:right w:val="none" w:sz="0" w:space="0" w:color="auto"/>
                                  </w:divBdr>
                                </w:div>
                                <w:div w:id="2062822654">
                                  <w:marLeft w:val="96"/>
                                  <w:marRight w:val="0"/>
                                  <w:marTop w:val="0"/>
                                  <w:marBottom w:val="0"/>
                                  <w:divBdr>
                                    <w:top w:val="none" w:sz="0" w:space="0" w:color="auto"/>
                                    <w:left w:val="none" w:sz="0" w:space="0" w:color="auto"/>
                                    <w:bottom w:val="none" w:sz="0" w:space="0" w:color="auto"/>
                                    <w:right w:val="none" w:sz="0" w:space="0" w:color="auto"/>
                                  </w:divBdr>
                                </w:div>
                              </w:divsChild>
                            </w:div>
                          </w:divsChild>
                        </w:div>
                        <w:div w:id="1585188347">
                          <w:marLeft w:val="0"/>
                          <w:marRight w:val="0"/>
                          <w:marTop w:val="0"/>
                          <w:marBottom w:val="0"/>
                          <w:divBdr>
                            <w:top w:val="none" w:sz="0" w:space="0" w:color="auto"/>
                            <w:left w:val="none" w:sz="0" w:space="0" w:color="auto"/>
                            <w:bottom w:val="none" w:sz="0" w:space="0" w:color="auto"/>
                            <w:right w:val="none" w:sz="0" w:space="0" w:color="auto"/>
                          </w:divBdr>
                          <w:divsChild>
                            <w:div w:id="2117603635">
                              <w:marLeft w:val="0"/>
                              <w:marRight w:val="0"/>
                              <w:marTop w:val="0"/>
                              <w:marBottom w:val="0"/>
                              <w:divBdr>
                                <w:top w:val="none" w:sz="0" w:space="0" w:color="auto"/>
                                <w:left w:val="none" w:sz="0" w:space="0" w:color="auto"/>
                                <w:bottom w:val="none" w:sz="0" w:space="0" w:color="auto"/>
                                <w:right w:val="none" w:sz="0" w:space="0" w:color="auto"/>
                              </w:divBdr>
                              <w:divsChild>
                                <w:div w:id="13947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503">
                          <w:marLeft w:val="0"/>
                          <w:marRight w:val="0"/>
                          <w:marTop w:val="0"/>
                          <w:marBottom w:val="0"/>
                          <w:divBdr>
                            <w:top w:val="none" w:sz="0" w:space="0" w:color="auto"/>
                            <w:left w:val="none" w:sz="0" w:space="0" w:color="auto"/>
                            <w:bottom w:val="none" w:sz="0" w:space="0" w:color="auto"/>
                            <w:right w:val="none" w:sz="0" w:space="0" w:color="auto"/>
                          </w:divBdr>
                          <w:divsChild>
                            <w:div w:id="653028195">
                              <w:marLeft w:val="0"/>
                              <w:marRight w:val="0"/>
                              <w:marTop w:val="0"/>
                              <w:marBottom w:val="0"/>
                              <w:divBdr>
                                <w:top w:val="none" w:sz="0" w:space="0" w:color="auto"/>
                                <w:left w:val="none" w:sz="0" w:space="0" w:color="auto"/>
                                <w:bottom w:val="none" w:sz="0" w:space="0" w:color="auto"/>
                                <w:right w:val="none" w:sz="0" w:space="0" w:color="auto"/>
                              </w:divBdr>
                              <w:divsChild>
                                <w:div w:id="1571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769561">
      <w:bodyDiv w:val="1"/>
      <w:marLeft w:val="0"/>
      <w:marRight w:val="0"/>
      <w:marTop w:val="0"/>
      <w:marBottom w:val="0"/>
      <w:divBdr>
        <w:top w:val="none" w:sz="0" w:space="0" w:color="auto"/>
        <w:left w:val="none" w:sz="0" w:space="0" w:color="auto"/>
        <w:bottom w:val="none" w:sz="0" w:space="0" w:color="auto"/>
        <w:right w:val="none" w:sz="0" w:space="0" w:color="auto"/>
      </w:divBdr>
    </w:div>
    <w:div w:id="21058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iona.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4738</Characters>
  <Application>Microsoft Office Word</Application>
  <DocSecurity>0</DocSecurity>
  <Lines>78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 Design</dc:creator>
  <cp:keywords/>
  <dc:description/>
  <cp:lastModifiedBy>J. Zaal</cp:lastModifiedBy>
  <cp:revision>3</cp:revision>
  <dcterms:created xsi:type="dcterms:W3CDTF">2025-06-10T06:55:00Z</dcterms:created>
  <dcterms:modified xsi:type="dcterms:W3CDTF">2025-06-10T06:57:00Z</dcterms:modified>
</cp:coreProperties>
</file>